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9657C" w14:textId="7BDF8222" w:rsidR="00552F8A" w:rsidRPr="00CB4261" w:rsidRDefault="00552F8A" w:rsidP="00552F8A">
      <w:pPr>
        <w:rPr>
          <w:rFonts w:ascii="Times" w:hAnsi="Times"/>
          <w:b/>
          <w:sz w:val="24"/>
          <w:szCs w:val="24"/>
        </w:rPr>
      </w:pPr>
      <w:r w:rsidRPr="00CB4261">
        <w:rPr>
          <w:rFonts w:ascii="Times" w:hAnsi="Times"/>
          <w:b/>
          <w:sz w:val="24"/>
          <w:szCs w:val="24"/>
        </w:rPr>
        <w:t xml:space="preserve">** </w:t>
      </w:r>
      <w:r w:rsidR="00BD090C">
        <w:rPr>
          <w:rFonts w:ascii="Times" w:hAnsi="Times"/>
          <w:b/>
          <w:sz w:val="24"/>
          <w:szCs w:val="24"/>
        </w:rPr>
        <w:t xml:space="preserve">Key </w:t>
      </w:r>
      <w:r w:rsidR="00E704A9">
        <w:rPr>
          <w:rFonts w:ascii="Times" w:hAnsi="Times"/>
          <w:b/>
          <w:sz w:val="24"/>
          <w:szCs w:val="24"/>
        </w:rPr>
        <w:t>C</w:t>
      </w:r>
      <w:r w:rsidRPr="00CB4261">
        <w:rPr>
          <w:rFonts w:ascii="Times" w:hAnsi="Times"/>
          <w:b/>
          <w:sz w:val="24"/>
          <w:szCs w:val="24"/>
        </w:rPr>
        <w:t>ontributions to the Scientific Community **</w:t>
      </w:r>
    </w:p>
    <w:p w14:paraId="07855102" w14:textId="77777777" w:rsidR="00552F8A" w:rsidRPr="00CB4261" w:rsidRDefault="00552F8A" w:rsidP="00552F8A">
      <w:pPr>
        <w:pStyle w:val="Heading3"/>
        <w:spacing w:before="0" w:after="100"/>
        <w:rPr>
          <w:rFonts w:ascii="Times New Roman" w:hAnsi="Times New Roman" w:cs="Times New Roman"/>
          <w:b/>
          <w:color w:val="auto"/>
        </w:rPr>
      </w:pPr>
      <w:r w:rsidRPr="00CB4261">
        <w:rPr>
          <w:rFonts w:ascii="Times New Roman" w:hAnsi="Times New Roman" w:cs="Times New Roman"/>
          <w:b/>
          <w:color w:val="auto"/>
        </w:rPr>
        <w:t>(1) Showed that multi-</w:t>
      </w:r>
      <w:proofErr w:type="spellStart"/>
      <w:r w:rsidRPr="00CB4261">
        <w:rPr>
          <w:rFonts w:ascii="Times New Roman" w:hAnsi="Times New Roman" w:cs="Times New Roman"/>
          <w:b/>
          <w:color w:val="auto"/>
        </w:rPr>
        <w:t>omic</w:t>
      </w:r>
      <w:proofErr w:type="spellEnd"/>
      <w:r w:rsidRPr="00CB4261">
        <w:rPr>
          <w:rFonts w:ascii="Times New Roman" w:hAnsi="Times New Roman" w:cs="Times New Roman"/>
          <w:b/>
          <w:color w:val="auto"/>
        </w:rPr>
        <w:t xml:space="preserve"> data can be recast as networks and be compared, usefully, to networks in other contexts</w:t>
      </w:r>
    </w:p>
    <w:p w14:paraId="20817C57" w14:textId="77777777" w:rsidR="00552F8A" w:rsidRPr="00CB4261" w:rsidRDefault="00552F8A" w:rsidP="00552F8A">
      <w:pPr>
        <w:spacing w:after="100"/>
        <w:rPr>
          <w:rFonts w:ascii="Times New Roman" w:eastAsia="Calibri" w:hAnsi="Times New Roman"/>
          <w:sz w:val="24"/>
          <w:szCs w:val="24"/>
        </w:rPr>
      </w:pPr>
      <w:r w:rsidRPr="00CB4261">
        <w:rPr>
          <w:rFonts w:ascii="Times New Roman" w:eastAsia="Calibri" w:hAnsi="Times New Roman"/>
          <w:b/>
          <w:sz w:val="24"/>
          <w:szCs w:val="24"/>
        </w:rPr>
        <w:t>Contribution:</w:t>
      </w:r>
      <w:r w:rsidRPr="00CB4261">
        <w:rPr>
          <w:rFonts w:ascii="Times New Roman" w:eastAsia="Calibri" w:hAnsi="Times New Roman"/>
          <w:sz w:val="24"/>
          <w:szCs w:val="24"/>
        </w:rPr>
        <w:t xml:space="preserve"> The Gerstein lab demonstrated that many types of "linear" genomic data can be recast into a network representation and that various models and analogies can be applied from other disciplines. In particular, the lab showed that (1) various network prediction techniques could be transferred to a biological context from other disciplines; (2) the transcriptional regulatory network could be understood in terms of a regulatory hierarchy, with more dominant regulators at the top; and (3) the constraints imposed by the three-dimensional protein structure often require a different organization of the protein-protein interaction network than a conventional scale-free topology, creating different types of hubs (e.g., permanent vs. transient). </w:t>
      </w:r>
    </w:p>
    <w:p w14:paraId="228BDB71" w14:textId="77777777" w:rsidR="00552F8A" w:rsidRPr="00CB4261" w:rsidRDefault="00552F8A" w:rsidP="00552F8A">
      <w:pPr>
        <w:spacing w:after="100"/>
        <w:rPr>
          <w:rFonts w:ascii="Times New Roman" w:hAnsi="Times New Roman"/>
          <w:sz w:val="24"/>
          <w:szCs w:val="24"/>
        </w:rPr>
      </w:pPr>
      <w:r w:rsidRPr="00CB4261">
        <w:rPr>
          <w:rFonts w:ascii="Times New Roman" w:eastAsia="Times New Roman" w:hAnsi="Times New Roman"/>
          <w:b/>
          <w:sz w:val="24"/>
          <w:szCs w:val="24"/>
        </w:rPr>
        <w:t>Impact:</w:t>
      </w:r>
      <w:r w:rsidRPr="00CB4261">
        <w:rPr>
          <w:rFonts w:ascii="Times New Roman" w:eastAsia="Times New Roman" w:hAnsi="Times New Roman"/>
          <w:sz w:val="24"/>
          <w:szCs w:val="24"/>
        </w:rPr>
        <w:t xml:space="preserve"> This work directly connected the world of biological molecules to other areas in network science and allowed the computational biology community to leverage approaches from the broader network science community. Conversely, the work showed that the physical constraints of protein structure and molecular evolution require somewhat different connectivity constraints than more common network growth models.</w:t>
      </w:r>
    </w:p>
    <w:p w14:paraId="3380E186" w14:textId="77777777" w:rsidR="001E1390" w:rsidRDefault="001E1390" w:rsidP="00552F8A">
      <w:pPr>
        <w:spacing w:after="100"/>
        <w:rPr>
          <w:rFonts w:ascii="Times New Roman" w:hAnsi="Times New Roman"/>
          <w:sz w:val="24"/>
          <w:szCs w:val="24"/>
        </w:rPr>
      </w:pPr>
    </w:p>
    <w:p w14:paraId="6A6E3C9D" w14:textId="77777777" w:rsidR="00552F8A" w:rsidRPr="00CB4261" w:rsidRDefault="00552F8A" w:rsidP="00552F8A">
      <w:pPr>
        <w:spacing w:after="100"/>
        <w:rPr>
          <w:rFonts w:ascii="Times New Roman" w:hAnsi="Times New Roman"/>
          <w:sz w:val="24"/>
          <w:szCs w:val="24"/>
        </w:rPr>
      </w:pPr>
      <w:r w:rsidRPr="00CB4261">
        <w:rPr>
          <w:rFonts w:ascii="Times New Roman" w:hAnsi="Times New Roman"/>
          <w:sz w:val="24"/>
          <w:szCs w:val="24"/>
        </w:rPr>
        <w:t xml:space="preserve">-- Architecture of the human regulatory network derived from ENCODE data. </w:t>
      </w:r>
      <w:r w:rsidRPr="00CB4261">
        <w:rPr>
          <w:rFonts w:ascii="Times New Roman" w:hAnsi="Times New Roman"/>
          <w:sz w:val="24"/>
          <w:szCs w:val="24"/>
        </w:rPr>
        <w:br/>
      </w:r>
      <w:r w:rsidRPr="00CB4261">
        <w:rPr>
          <w:rFonts w:ascii="Times New Roman" w:hAnsi="Times New Roman"/>
          <w:b/>
          <w:sz w:val="24"/>
          <w:szCs w:val="24"/>
        </w:rPr>
        <w:t>M Gerstein</w:t>
      </w:r>
      <w:r w:rsidRPr="00CB4261">
        <w:rPr>
          <w:rFonts w:ascii="Times New Roman" w:hAnsi="Times New Roman"/>
          <w:sz w:val="24"/>
          <w:szCs w:val="24"/>
        </w:rPr>
        <w:t xml:space="preserve">, A </w:t>
      </w:r>
      <w:proofErr w:type="spellStart"/>
      <w:r w:rsidRPr="00CB4261">
        <w:rPr>
          <w:rFonts w:ascii="Times New Roman" w:hAnsi="Times New Roman"/>
          <w:sz w:val="24"/>
          <w:szCs w:val="24"/>
        </w:rPr>
        <w:t>Kundaje</w:t>
      </w:r>
      <w:proofErr w:type="spellEnd"/>
      <w:r w:rsidRPr="00CB4261">
        <w:rPr>
          <w:rFonts w:ascii="Times New Roman" w:hAnsi="Times New Roman"/>
          <w:sz w:val="24"/>
          <w:szCs w:val="24"/>
        </w:rPr>
        <w:t xml:space="preserve">, M Hariharan, SG </w:t>
      </w:r>
      <w:proofErr w:type="spellStart"/>
      <w:r w:rsidRPr="00CB4261">
        <w:rPr>
          <w:rFonts w:ascii="Times New Roman" w:hAnsi="Times New Roman"/>
          <w:sz w:val="24"/>
          <w:szCs w:val="24"/>
        </w:rPr>
        <w:t>Landt</w:t>
      </w:r>
      <w:proofErr w:type="spellEnd"/>
      <w:r w:rsidRPr="00CB4261">
        <w:rPr>
          <w:rFonts w:ascii="Times New Roman" w:hAnsi="Times New Roman"/>
          <w:sz w:val="24"/>
          <w:szCs w:val="24"/>
        </w:rPr>
        <w:t xml:space="preserve">, KK Yan, C Cheng, XJ Mu, E Khurana, J </w:t>
      </w:r>
      <w:proofErr w:type="spellStart"/>
      <w:r w:rsidRPr="00CB4261">
        <w:rPr>
          <w:rFonts w:ascii="Times New Roman" w:hAnsi="Times New Roman"/>
          <w:sz w:val="24"/>
          <w:szCs w:val="24"/>
        </w:rPr>
        <w:t>Rozowsky</w:t>
      </w:r>
      <w:proofErr w:type="spellEnd"/>
      <w:r w:rsidRPr="00CB4261">
        <w:rPr>
          <w:rFonts w:ascii="Times New Roman" w:hAnsi="Times New Roman"/>
          <w:sz w:val="24"/>
          <w:szCs w:val="24"/>
        </w:rPr>
        <w:t xml:space="preserve">, R Alexander, R Min, P Alves, A </w:t>
      </w:r>
      <w:proofErr w:type="spellStart"/>
      <w:r w:rsidRPr="00CB4261">
        <w:rPr>
          <w:rFonts w:ascii="Times New Roman" w:hAnsi="Times New Roman"/>
          <w:sz w:val="24"/>
          <w:szCs w:val="24"/>
        </w:rPr>
        <w:t>Abyzov</w:t>
      </w:r>
      <w:proofErr w:type="spellEnd"/>
      <w:r w:rsidRPr="00CB4261">
        <w:rPr>
          <w:rFonts w:ascii="Times New Roman" w:hAnsi="Times New Roman"/>
          <w:sz w:val="24"/>
          <w:szCs w:val="24"/>
        </w:rPr>
        <w:t xml:space="preserve">, N </w:t>
      </w:r>
      <w:proofErr w:type="spellStart"/>
      <w:r w:rsidRPr="00CB4261">
        <w:rPr>
          <w:rFonts w:ascii="Times New Roman" w:hAnsi="Times New Roman"/>
          <w:sz w:val="24"/>
          <w:szCs w:val="24"/>
        </w:rPr>
        <w:t>Addleman</w:t>
      </w:r>
      <w:proofErr w:type="spellEnd"/>
      <w:r w:rsidRPr="00CB4261">
        <w:rPr>
          <w:rFonts w:ascii="Times New Roman" w:hAnsi="Times New Roman"/>
          <w:sz w:val="24"/>
          <w:szCs w:val="24"/>
        </w:rPr>
        <w:t xml:space="preserve">, N Bhardwaj, AP Boyle, P </w:t>
      </w:r>
      <w:proofErr w:type="spellStart"/>
      <w:r w:rsidRPr="00CB4261">
        <w:rPr>
          <w:rFonts w:ascii="Times New Roman" w:hAnsi="Times New Roman"/>
          <w:sz w:val="24"/>
          <w:szCs w:val="24"/>
        </w:rPr>
        <w:t>Cayting</w:t>
      </w:r>
      <w:proofErr w:type="spellEnd"/>
      <w:r w:rsidRPr="00CB4261">
        <w:rPr>
          <w:rFonts w:ascii="Times New Roman" w:hAnsi="Times New Roman"/>
          <w:sz w:val="24"/>
          <w:szCs w:val="24"/>
        </w:rPr>
        <w:t xml:space="preserve">, A </w:t>
      </w:r>
      <w:proofErr w:type="spellStart"/>
      <w:r w:rsidRPr="00CB4261">
        <w:rPr>
          <w:rFonts w:ascii="Times New Roman" w:hAnsi="Times New Roman"/>
          <w:sz w:val="24"/>
          <w:szCs w:val="24"/>
        </w:rPr>
        <w:t>Charos</w:t>
      </w:r>
      <w:proofErr w:type="spellEnd"/>
      <w:r w:rsidRPr="00CB4261">
        <w:rPr>
          <w:rFonts w:ascii="Times New Roman" w:hAnsi="Times New Roman"/>
          <w:sz w:val="24"/>
          <w:szCs w:val="24"/>
        </w:rPr>
        <w:t xml:space="preserve">, DZ Chen, Y Cheng, D Clarke, C Eastman, G </w:t>
      </w:r>
      <w:proofErr w:type="spellStart"/>
      <w:r w:rsidRPr="00CB4261">
        <w:rPr>
          <w:rFonts w:ascii="Times New Roman" w:hAnsi="Times New Roman"/>
          <w:sz w:val="24"/>
          <w:szCs w:val="24"/>
        </w:rPr>
        <w:t>Euskirchen</w:t>
      </w:r>
      <w:proofErr w:type="spellEnd"/>
      <w:r w:rsidRPr="00CB4261">
        <w:rPr>
          <w:rFonts w:ascii="Times New Roman" w:hAnsi="Times New Roman"/>
          <w:sz w:val="24"/>
          <w:szCs w:val="24"/>
        </w:rPr>
        <w:t xml:space="preserve">, S </w:t>
      </w:r>
      <w:proofErr w:type="spellStart"/>
      <w:r w:rsidRPr="00CB4261">
        <w:rPr>
          <w:rFonts w:ascii="Times New Roman" w:hAnsi="Times New Roman"/>
          <w:sz w:val="24"/>
          <w:szCs w:val="24"/>
        </w:rPr>
        <w:t>Frietze</w:t>
      </w:r>
      <w:proofErr w:type="spellEnd"/>
      <w:r w:rsidRPr="00CB4261">
        <w:rPr>
          <w:rFonts w:ascii="Times New Roman" w:hAnsi="Times New Roman"/>
          <w:sz w:val="24"/>
          <w:szCs w:val="24"/>
        </w:rPr>
        <w:t xml:space="preserve">, Y Fu, J Gertz, F </w:t>
      </w:r>
      <w:proofErr w:type="spellStart"/>
      <w:r w:rsidRPr="00CB4261">
        <w:rPr>
          <w:rFonts w:ascii="Times New Roman" w:hAnsi="Times New Roman"/>
          <w:sz w:val="24"/>
          <w:szCs w:val="24"/>
        </w:rPr>
        <w:t>Grubert</w:t>
      </w:r>
      <w:proofErr w:type="spellEnd"/>
      <w:r w:rsidRPr="00CB4261">
        <w:rPr>
          <w:rFonts w:ascii="Times New Roman" w:hAnsi="Times New Roman"/>
          <w:sz w:val="24"/>
          <w:szCs w:val="24"/>
        </w:rPr>
        <w:t xml:space="preserve">, A </w:t>
      </w:r>
      <w:proofErr w:type="spellStart"/>
      <w:r w:rsidRPr="00CB4261">
        <w:rPr>
          <w:rFonts w:ascii="Times New Roman" w:hAnsi="Times New Roman"/>
          <w:sz w:val="24"/>
          <w:szCs w:val="24"/>
        </w:rPr>
        <w:t>Harmanci</w:t>
      </w:r>
      <w:proofErr w:type="spellEnd"/>
      <w:r w:rsidRPr="00CB4261">
        <w:rPr>
          <w:rFonts w:ascii="Times New Roman" w:hAnsi="Times New Roman"/>
          <w:sz w:val="24"/>
          <w:szCs w:val="24"/>
        </w:rPr>
        <w:t xml:space="preserve">, P Jain, M </w:t>
      </w:r>
      <w:proofErr w:type="spellStart"/>
      <w:r w:rsidRPr="00CB4261">
        <w:rPr>
          <w:rFonts w:ascii="Times New Roman" w:hAnsi="Times New Roman"/>
          <w:sz w:val="24"/>
          <w:szCs w:val="24"/>
        </w:rPr>
        <w:t>Kasowski</w:t>
      </w:r>
      <w:proofErr w:type="spellEnd"/>
      <w:r w:rsidRPr="00CB4261">
        <w:rPr>
          <w:rFonts w:ascii="Times New Roman" w:hAnsi="Times New Roman"/>
          <w:sz w:val="24"/>
          <w:szCs w:val="24"/>
        </w:rPr>
        <w:t xml:space="preserve">, P </w:t>
      </w:r>
      <w:proofErr w:type="spellStart"/>
      <w:r w:rsidRPr="00CB4261">
        <w:rPr>
          <w:rFonts w:ascii="Times New Roman" w:hAnsi="Times New Roman"/>
          <w:sz w:val="24"/>
          <w:szCs w:val="24"/>
        </w:rPr>
        <w:t>Lacroute</w:t>
      </w:r>
      <w:proofErr w:type="spellEnd"/>
      <w:r w:rsidRPr="00CB4261">
        <w:rPr>
          <w:rFonts w:ascii="Times New Roman" w:hAnsi="Times New Roman"/>
          <w:sz w:val="24"/>
          <w:szCs w:val="24"/>
        </w:rPr>
        <w:t xml:space="preserve">, JJ </w:t>
      </w:r>
      <w:proofErr w:type="spellStart"/>
      <w:r w:rsidRPr="00CB4261">
        <w:rPr>
          <w:rFonts w:ascii="Times New Roman" w:hAnsi="Times New Roman"/>
          <w:sz w:val="24"/>
          <w:szCs w:val="24"/>
        </w:rPr>
        <w:t>Leng</w:t>
      </w:r>
      <w:proofErr w:type="spellEnd"/>
      <w:r w:rsidRPr="00CB4261">
        <w:rPr>
          <w:rFonts w:ascii="Times New Roman" w:hAnsi="Times New Roman"/>
          <w:sz w:val="24"/>
          <w:szCs w:val="24"/>
        </w:rPr>
        <w:t xml:space="preserve">, J Lian, H Monahan, H </w:t>
      </w:r>
      <w:proofErr w:type="spellStart"/>
      <w:r w:rsidRPr="00CB4261">
        <w:rPr>
          <w:rFonts w:ascii="Times New Roman" w:hAnsi="Times New Roman"/>
          <w:sz w:val="24"/>
          <w:szCs w:val="24"/>
        </w:rPr>
        <w:t>O'Geen</w:t>
      </w:r>
      <w:proofErr w:type="spellEnd"/>
      <w:r w:rsidRPr="00CB4261">
        <w:rPr>
          <w:rFonts w:ascii="Times New Roman" w:hAnsi="Times New Roman"/>
          <w:sz w:val="24"/>
          <w:szCs w:val="24"/>
        </w:rPr>
        <w:t xml:space="preserve">, Z Ouyang, EC Partridge, D </w:t>
      </w:r>
      <w:proofErr w:type="spellStart"/>
      <w:r w:rsidRPr="00CB4261">
        <w:rPr>
          <w:rFonts w:ascii="Times New Roman" w:hAnsi="Times New Roman"/>
          <w:sz w:val="24"/>
          <w:szCs w:val="24"/>
        </w:rPr>
        <w:t>Patacsil</w:t>
      </w:r>
      <w:proofErr w:type="spellEnd"/>
      <w:r w:rsidRPr="00CB4261">
        <w:rPr>
          <w:rFonts w:ascii="Times New Roman" w:hAnsi="Times New Roman"/>
          <w:sz w:val="24"/>
          <w:szCs w:val="24"/>
        </w:rPr>
        <w:t xml:space="preserve">, F Pauli, D </w:t>
      </w:r>
      <w:proofErr w:type="spellStart"/>
      <w:r w:rsidRPr="00CB4261">
        <w:rPr>
          <w:rFonts w:ascii="Times New Roman" w:hAnsi="Times New Roman"/>
          <w:sz w:val="24"/>
          <w:szCs w:val="24"/>
        </w:rPr>
        <w:t>Raha</w:t>
      </w:r>
      <w:proofErr w:type="spellEnd"/>
      <w:r w:rsidRPr="00CB4261">
        <w:rPr>
          <w:rFonts w:ascii="Times New Roman" w:hAnsi="Times New Roman"/>
          <w:sz w:val="24"/>
          <w:szCs w:val="24"/>
        </w:rPr>
        <w:t xml:space="preserve">, L Ramirez, TE Reddy, B Reed, M Shi, T </w:t>
      </w:r>
      <w:proofErr w:type="spellStart"/>
      <w:r w:rsidRPr="00CB4261">
        <w:rPr>
          <w:rFonts w:ascii="Times New Roman" w:hAnsi="Times New Roman"/>
          <w:sz w:val="24"/>
          <w:szCs w:val="24"/>
        </w:rPr>
        <w:t>Slifer</w:t>
      </w:r>
      <w:proofErr w:type="spellEnd"/>
      <w:r w:rsidRPr="00CB4261">
        <w:rPr>
          <w:rFonts w:ascii="Times New Roman" w:hAnsi="Times New Roman"/>
          <w:sz w:val="24"/>
          <w:szCs w:val="24"/>
        </w:rPr>
        <w:t>, J Wang, L Wu, X Yang, KY Yip, G Zilberman-</w:t>
      </w:r>
      <w:proofErr w:type="spellStart"/>
      <w:r w:rsidRPr="00CB4261">
        <w:rPr>
          <w:rFonts w:ascii="Times New Roman" w:hAnsi="Times New Roman"/>
          <w:sz w:val="24"/>
          <w:szCs w:val="24"/>
        </w:rPr>
        <w:t>Schapira</w:t>
      </w:r>
      <w:proofErr w:type="spellEnd"/>
      <w:r w:rsidRPr="00CB4261">
        <w:rPr>
          <w:rFonts w:ascii="Times New Roman" w:hAnsi="Times New Roman"/>
          <w:sz w:val="24"/>
          <w:szCs w:val="24"/>
        </w:rPr>
        <w:t xml:space="preserve">, S </w:t>
      </w:r>
      <w:proofErr w:type="spellStart"/>
      <w:r w:rsidRPr="00CB4261">
        <w:rPr>
          <w:rFonts w:ascii="Times New Roman" w:hAnsi="Times New Roman"/>
          <w:sz w:val="24"/>
          <w:szCs w:val="24"/>
        </w:rPr>
        <w:t>Batzoglou</w:t>
      </w:r>
      <w:proofErr w:type="spellEnd"/>
      <w:r w:rsidRPr="00CB4261">
        <w:rPr>
          <w:rFonts w:ascii="Times New Roman" w:hAnsi="Times New Roman"/>
          <w:sz w:val="24"/>
          <w:szCs w:val="24"/>
        </w:rPr>
        <w:t xml:space="preserve">, A </w:t>
      </w:r>
      <w:proofErr w:type="spellStart"/>
      <w:r w:rsidRPr="00CB4261">
        <w:rPr>
          <w:rFonts w:ascii="Times New Roman" w:hAnsi="Times New Roman"/>
          <w:sz w:val="24"/>
          <w:szCs w:val="24"/>
        </w:rPr>
        <w:t>Sidow</w:t>
      </w:r>
      <w:proofErr w:type="spellEnd"/>
      <w:r w:rsidRPr="00CB4261">
        <w:rPr>
          <w:rFonts w:ascii="Times New Roman" w:hAnsi="Times New Roman"/>
          <w:sz w:val="24"/>
          <w:szCs w:val="24"/>
        </w:rPr>
        <w:t xml:space="preserve">, PJ Farnham, RM Myers, SM Weissman, M Snyder (2012). </w:t>
      </w:r>
      <w:r w:rsidRPr="00CB4261">
        <w:rPr>
          <w:rFonts w:ascii="Times New Roman" w:hAnsi="Times New Roman"/>
          <w:i/>
          <w:sz w:val="24"/>
          <w:szCs w:val="24"/>
        </w:rPr>
        <w:t>Nature</w:t>
      </w:r>
      <w:r w:rsidRPr="00CB4261">
        <w:rPr>
          <w:rFonts w:ascii="Times New Roman" w:hAnsi="Times New Roman"/>
          <w:sz w:val="24"/>
          <w:szCs w:val="24"/>
        </w:rPr>
        <w:t xml:space="preserve"> 489: 91-100.</w:t>
      </w:r>
    </w:p>
    <w:p w14:paraId="22184694" w14:textId="77777777" w:rsidR="00552F8A" w:rsidRPr="00CB4261" w:rsidRDefault="00552F8A" w:rsidP="00552F8A">
      <w:pPr>
        <w:spacing w:after="100"/>
        <w:rPr>
          <w:rFonts w:ascii="Times New Roman" w:hAnsi="Times New Roman"/>
          <w:sz w:val="24"/>
          <w:szCs w:val="24"/>
        </w:rPr>
      </w:pPr>
      <w:r w:rsidRPr="00CB4261">
        <w:rPr>
          <w:rFonts w:ascii="Times New Roman" w:hAnsi="Times New Roman"/>
          <w:sz w:val="24"/>
          <w:szCs w:val="24"/>
        </w:rPr>
        <w:t xml:space="preserve">-- Comparing genomes to computer operating systems in terms of the topology and evolution of their regulatory control networks. </w:t>
      </w:r>
      <w:r w:rsidRPr="00CB4261">
        <w:rPr>
          <w:rFonts w:ascii="Times New Roman" w:hAnsi="Times New Roman"/>
          <w:sz w:val="24"/>
          <w:szCs w:val="24"/>
        </w:rPr>
        <w:br/>
        <w:t xml:space="preserve">KK Yan, G Fang, N Bhardwaj, RP Alexander, </w:t>
      </w:r>
      <w:r w:rsidRPr="00CB4261">
        <w:rPr>
          <w:rFonts w:ascii="Times New Roman" w:hAnsi="Times New Roman"/>
          <w:b/>
          <w:sz w:val="24"/>
          <w:szCs w:val="24"/>
        </w:rPr>
        <w:t>M Gerstein</w:t>
      </w:r>
      <w:r w:rsidRPr="00CB4261">
        <w:rPr>
          <w:rFonts w:ascii="Times New Roman" w:hAnsi="Times New Roman"/>
          <w:sz w:val="24"/>
          <w:szCs w:val="24"/>
        </w:rPr>
        <w:t xml:space="preserve"> (2010). </w:t>
      </w:r>
      <w:r w:rsidRPr="00CB4261">
        <w:rPr>
          <w:rFonts w:ascii="Times New Roman" w:hAnsi="Times New Roman"/>
          <w:i/>
          <w:sz w:val="24"/>
          <w:szCs w:val="24"/>
        </w:rPr>
        <w:t xml:space="preserve">Proc Natl </w:t>
      </w:r>
      <w:proofErr w:type="spellStart"/>
      <w:r w:rsidRPr="00CB4261">
        <w:rPr>
          <w:rFonts w:ascii="Times New Roman" w:hAnsi="Times New Roman"/>
          <w:i/>
          <w:sz w:val="24"/>
          <w:szCs w:val="24"/>
        </w:rPr>
        <w:t>Acad</w:t>
      </w:r>
      <w:proofErr w:type="spellEnd"/>
      <w:r w:rsidRPr="00CB4261">
        <w:rPr>
          <w:rFonts w:ascii="Times New Roman" w:hAnsi="Times New Roman"/>
          <w:i/>
          <w:sz w:val="24"/>
          <w:szCs w:val="24"/>
        </w:rPr>
        <w:t xml:space="preserve"> Sci U</w:t>
      </w:r>
      <w:r w:rsidRPr="00CB4261">
        <w:rPr>
          <w:rFonts w:ascii="Times New Roman" w:hAnsi="Times New Roman"/>
          <w:sz w:val="24"/>
          <w:szCs w:val="24"/>
        </w:rPr>
        <w:t xml:space="preserve"> S A 107: 9186-91.</w:t>
      </w:r>
    </w:p>
    <w:p w14:paraId="185852B1" w14:textId="77777777" w:rsidR="00552F8A" w:rsidRPr="00CB4261" w:rsidRDefault="00552F8A" w:rsidP="00552F8A">
      <w:pPr>
        <w:spacing w:after="100"/>
        <w:rPr>
          <w:rFonts w:ascii="Times New Roman" w:hAnsi="Times New Roman"/>
          <w:sz w:val="24"/>
          <w:szCs w:val="24"/>
        </w:rPr>
      </w:pPr>
      <w:r w:rsidRPr="00CB4261">
        <w:rPr>
          <w:rFonts w:ascii="Times New Roman" w:hAnsi="Times New Roman"/>
          <w:sz w:val="24"/>
          <w:szCs w:val="24"/>
        </w:rPr>
        <w:t xml:space="preserve">-- Relating three-dimensional structures to protein networks provides evolutionary insights. </w:t>
      </w:r>
      <w:r w:rsidRPr="00CB4261">
        <w:rPr>
          <w:rFonts w:ascii="Times New Roman" w:hAnsi="Times New Roman"/>
          <w:sz w:val="24"/>
          <w:szCs w:val="24"/>
        </w:rPr>
        <w:br/>
        <w:t xml:space="preserve">PM Kim, LJ Lu, Y Xia, </w:t>
      </w:r>
      <w:r w:rsidRPr="00CB4261">
        <w:rPr>
          <w:rFonts w:ascii="Times New Roman" w:hAnsi="Times New Roman"/>
          <w:b/>
          <w:sz w:val="24"/>
          <w:szCs w:val="24"/>
        </w:rPr>
        <w:t>M Gerstein</w:t>
      </w:r>
      <w:r w:rsidRPr="00CB4261">
        <w:rPr>
          <w:rFonts w:ascii="Times New Roman" w:hAnsi="Times New Roman"/>
          <w:sz w:val="24"/>
          <w:szCs w:val="24"/>
        </w:rPr>
        <w:t xml:space="preserve"> (2006). </w:t>
      </w:r>
      <w:r w:rsidRPr="00CB4261">
        <w:rPr>
          <w:rFonts w:ascii="Times New Roman" w:hAnsi="Times New Roman"/>
          <w:i/>
          <w:sz w:val="24"/>
          <w:szCs w:val="24"/>
        </w:rPr>
        <w:t>Science</w:t>
      </w:r>
      <w:r w:rsidRPr="00CB4261">
        <w:rPr>
          <w:rFonts w:ascii="Times New Roman" w:hAnsi="Times New Roman"/>
          <w:sz w:val="24"/>
          <w:szCs w:val="24"/>
        </w:rPr>
        <w:t xml:space="preserve"> 314: 1938-41.</w:t>
      </w:r>
    </w:p>
    <w:p w14:paraId="0F690940" w14:textId="7B44E079" w:rsidR="00552F8A" w:rsidRPr="00CB4261" w:rsidRDefault="00552F8A" w:rsidP="00552F8A">
      <w:pPr>
        <w:spacing w:after="100"/>
        <w:rPr>
          <w:rFonts w:ascii="Times New Roman" w:hAnsi="Times New Roman"/>
          <w:sz w:val="24"/>
          <w:szCs w:val="24"/>
        </w:rPr>
      </w:pPr>
      <w:r w:rsidRPr="00CB4261">
        <w:rPr>
          <w:rFonts w:ascii="Times New Roman" w:hAnsi="Times New Roman"/>
          <w:sz w:val="24"/>
          <w:szCs w:val="24"/>
        </w:rPr>
        <w:t>-</w:t>
      </w:r>
      <w:r w:rsidR="00BD090C">
        <w:rPr>
          <w:rFonts w:ascii="Times New Roman" w:hAnsi="Times New Roman"/>
          <w:sz w:val="24"/>
          <w:szCs w:val="24"/>
        </w:rPr>
        <w:t>#</w:t>
      </w:r>
      <w:r w:rsidRPr="00CB4261">
        <w:rPr>
          <w:rFonts w:ascii="Times New Roman" w:hAnsi="Times New Roman"/>
          <w:sz w:val="24"/>
          <w:szCs w:val="24"/>
        </w:rPr>
        <w:t xml:space="preserve"> A Bayesian networks approach for predicting protein-protein interactions from genomic data. </w:t>
      </w:r>
      <w:r w:rsidRPr="00CB4261">
        <w:rPr>
          <w:rFonts w:ascii="Times New Roman" w:hAnsi="Times New Roman"/>
          <w:sz w:val="24"/>
          <w:szCs w:val="24"/>
        </w:rPr>
        <w:br/>
        <w:t xml:space="preserve">R Jansen, H Yu, D Greenbaum, Y Kluger, NJ </w:t>
      </w:r>
      <w:proofErr w:type="spellStart"/>
      <w:r w:rsidRPr="00CB4261">
        <w:rPr>
          <w:rFonts w:ascii="Times New Roman" w:hAnsi="Times New Roman"/>
          <w:sz w:val="24"/>
          <w:szCs w:val="24"/>
        </w:rPr>
        <w:t>Krogan</w:t>
      </w:r>
      <w:proofErr w:type="spellEnd"/>
      <w:r w:rsidRPr="00CB4261">
        <w:rPr>
          <w:rFonts w:ascii="Times New Roman" w:hAnsi="Times New Roman"/>
          <w:sz w:val="24"/>
          <w:szCs w:val="24"/>
        </w:rPr>
        <w:t xml:space="preserve">, S Chung, </w:t>
      </w:r>
      <w:proofErr w:type="gramStart"/>
      <w:r w:rsidRPr="00CB4261">
        <w:rPr>
          <w:rFonts w:ascii="Times New Roman" w:hAnsi="Times New Roman"/>
          <w:sz w:val="24"/>
          <w:szCs w:val="24"/>
        </w:rPr>
        <w:t>A</w:t>
      </w:r>
      <w:proofErr w:type="gramEnd"/>
      <w:r w:rsidRPr="00CB4261">
        <w:rPr>
          <w:rFonts w:ascii="Times New Roman" w:hAnsi="Times New Roman"/>
          <w:sz w:val="24"/>
          <w:szCs w:val="24"/>
        </w:rPr>
        <w:t xml:space="preserve"> Emili, M Snyder, JF Greenblatt, </w:t>
      </w:r>
      <w:r w:rsidRPr="00CB4261">
        <w:rPr>
          <w:rFonts w:ascii="Times New Roman" w:hAnsi="Times New Roman"/>
          <w:b/>
          <w:sz w:val="24"/>
          <w:szCs w:val="24"/>
        </w:rPr>
        <w:t>M Gerstein</w:t>
      </w:r>
      <w:r w:rsidRPr="00CB4261">
        <w:rPr>
          <w:rFonts w:ascii="Times New Roman" w:hAnsi="Times New Roman"/>
          <w:sz w:val="24"/>
          <w:szCs w:val="24"/>
        </w:rPr>
        <w:t xml:space="preserve"> (2003). </w:t>
      </w:r>
      <w:r w:rsidRPr="00CB4261">
        <w:rPr>
          <w:rFonts w:ascii="Times New Roman" w:hAnsi="Times New Roman"/>
          <w:i/>
          <w:sz w:val="24"/>
          <w:szCs w:val="24"/>
        </w:rPr>
        <w:t>Science</w:t>
      </w:r>
      <w:r w:rsidRPr="00CB4261">
        <w:rPr>
          <w:rFonts w:ascii="Times New Roman" w:hAnsi="Times New Roman"/>
          <w:sz w:val="24"/>
          <w:szCs w:val="24"/>
        </w:rPr>
        <w:t xml:space="preserve"> 302: 449-53.</w:t>
      </w:r>
    </w:p>
    <w:p w14:paraId="4B949186" w14:textId="77777777" w:rsidR="00552F8A" w:rsidRPr="00CB4261" w:rsidRDefault="00552F8A" w:rsidP="00552F8A">
      <w:pPr>
        <w:spacing w:after="100"/>
        <w:rPr>
          <w:rFonts w:ascii="Times New Roman" w:hAnsi="Times New Roman"/>
          <w:sz w:val="24"/>
          <w:szCs w:val="24"/>
        </w:rPr>
      </w:pPr>
    </w:p>
    <w:p w14:paraId="1D9FA124" w14:textId="77777777" w:rsidR="00552F8A" w:rsidRPr="00CB4261" w:rsidRDefault="00552F8A" w:rsidP="00552F8A">
      <w:pPr>
        <w:pStyle w:val="Heading3"/>
        <w:spacing w:before="0" w:after="100"/>
        <w:rPr>
          <w:rFonts w:ascii="Times New Roman" w:hAnsi="Times New Roman" w:cs="Times New Roman"/>
          <w:b/>
          <w:color w:val="auto"/>
        </w:rPr>
      </w:pPr>
      <w:r w:rsidRPr="00CB4261">
        <w:rPr>
          <w:rFonts w:ascii="Times New Roman" w:hAnsi="Times New Roman" w:cs="Times New Roman"/>
          <w:b/>
          <w:color w:val="auto"/>
        </w:rPr>
        <w:t>(2) Applied concepts from basic human genome annotation to disease genomics and showed how this can enable successful machine-learning models of variant-effect prediction</w:t>
      </w:r>
    </w:p>
    <w:p w14:paraId="0FF5A54B" w14:textId="77777777" w:rsidR="00552F8A" w:rsidRPr="00CB4261" w:rsidRDefault="00552F8A" w:rsidP="00552F8A">
      <w:pPr>
        <w:spacing w:after="100"/>
        <w:rPr>
          <w:rFonts w:ascii="Times New Roman" w:eastAsia="Calibri" w:hAnsi="Times New Roman"/>
          <w:sz w:val="24"/>
          <w:szCs w:val="24"/>
        </w:rPr>
      </w:pPr>
      <w:r w:rsidRPr="00CB4261">
        <w:rPr>
          <w:rFonts w:ascii="Times New Roman" w:eastAsia="Calibri" w:hAnsi="Times New Roman"/>
          <w:b/>
          <w:sz w:val="24"/>
          <w:szCs w:val="24"/>
        </w:rPr>
        <w:t>Contribution:</w:t>
      </w:r>
      <w:r w:rsidRPr="00CB4261">
        <w:rPr>
          <w:rFonts w:ascii="Times New Roman" w:eastAsia="Calibri" w:hAnsi="Times New Roman"/>
          <w:sz w:val="24"/>
          <w:szCs w:val="24"/>
        </w:rPr>
        <w:t xml:space="preserve"> The Gerstein lab has performed several studies that harness insights from basic genome annotation to interpret genomes of diseased individuals, particularly in the context of cancer and psychiatric illness. Related to cancer, the lab developed a number of variant interpretation tools (under the "</w:t>
      </w:r>
      <w:proofErr w:type="spellStart"/>
      <w:r w:rsidRPr="00CB4261">
        <w:rPr>
          <w:rFonts w:ascii="Times New Roman" w:eastAsia="Calibri" w:hAnsi="Times New Roman"/>
          <w:sz w:val="24"/>
          <w:szCs w:val="24"/>
        </w:rPr>
        <w:t>FunSeq</w:t>
      </w:r>
      <w:proofErr w:type="spellEnd"/>
      <w:r w:rsidRPr="00CB4261">
        <w:rPr>
          <w:rFonts w:ascii="Times New Roman" w:eastAsia="Calibri" w:hAnsi="Times New Roman"/>
          <w:sz w:val="24"/>
          <w:szCs w:val="24"/>
        </w:rPr>
        <w:t xml:space="preserve">" umbrella) that have focused mostly on the annotation of non-coding variants. In this context, the lab has leveraged ENCODE annotations as well as many of the cross-species and population genetics conservation metrics developed by 1,000 Genomes and other projects. In addition, the lab built an integrative model that predicts the risk of </w:t>
      </w:r>
      <w:r w:rsidRPr="00CB4261">
        <w:rPr>
          <w:rFonts w:ascii="Times New Roman" w:eastAsia="Calibri" w:hAnsi="Times New Roman"/>
          <w:sz w:val="24"/>
          <w:szCs w:val="24"/>
        </w:rPr>
        <w:lastRenderedPageBreak/>
        <w:t xml:space="preserve">neuropsychiatric disease considerably better than existing polygenetic risk scores by incorporating functional genomics data. This was instantiated as an interpretable deep learning model by embedding a representation of the actual gene regulatory network into the neural network architecture. </w:t>
      </w:r>
    </w:p>
    <w:p w14:paraId="5DD2DF19" w14:textId="77777777" w:rsidR="00552F8A" w:rsidRPr="00CB4261" w:rsidRDefault="00552F8A" w:rsidP="00552F8A">
      <w:pPr>
        <w:spacing w:after="100"/>
        <w:rPr>
          <w:rFonts w:ascii="Times New Roman" w:eastAsia="Calibri" w:hAnsi="Times New Roman"/>
          <w:sz w:val="24"/>
          <w:szCs w:val="24"/>
        </w:rPr>
      </w:pPr>
      <w:r w:rsidRPr="00CB4261">
        <w:rPr>
          <w:rFonts w:ascii="Times New Roman" w:eastAsia="Calibri" w:hAnsi="Times New Roman"/>
          <w:b/>
          <w:sz w:val="24"/>
          <w:szCs w:val="24"/>
        </w:rPr>
        <w:t>Impact:</w:t>
      </w:r>
      <w:r w:rsidRPr="00CB4261">
        <w:rPr>
          <w:rFonts w:ascii="Times New Roman" w:eastAsia="Calibri" w:hAnsi="Times New Roman"/>
          <w:sz w:val="24"/>
          <w:szCs w:val="24"/>
        </w:rPr>
        <w:t xml:space="preserve"> The tools developed by the Gerstein lab – including methods to prioritize variants in a somatic context and methods that focus on particular types of annotations – are widely used and address practical real-world problems relevant to precision medicine. Moreover, the interpretable deep learning model highlighted new genes and pathways associated with schizophrenia. </w:t>
      </w:r>
      <w:r w:rsidRPr="00CB4261">
        <w:rPr>
          <w:rFonts w:ascii="Times New Roman" w:hAnsi="Times New Roman"/>
          <w:sz w:val="24"/>
          <w:szCs w:val="24"/>
        </w:rPr>
        <w:t xml:space="preserve"> </w:t>
      </w:r>
    </w:p>
    <w:p w14:paraId="7DC5AC67" w14:textId="77777777" w:rsidR="00552F8A" w:rsidRPr="00CB4261" w:rsidRDefault="00552F8A" w:rsidP="00552F8A">
      <w:pPr>
        <w:spacing w:after="100"/>
        <w:rPr>
          <w:rFonts w:ascii="Times New Roman" w:hAnsi="Times New Roman"/>
          <w:sz w:val="24"/>
          <w:szCs w:val="24"/>
        </w:rPr>
      </w:pPr>
    </w:p>
    <w:p w14:paraId="2373E1F5" w14:textId="0E0590A4" w:rsidR="00552F8A" w:rsidRPr="00CB4261" w:rsidRDefault="00552F8A" w:rsidP="00552F8A">
      <w:pPr>
        <w:spacing w:after="100"/>
        <w:rPr>
          <w:rFonts w:ascii="Times New Roman" w:hAnsi="Times New Roman"/>
          <w:sz w:val="24"/>
          <w:szCs w:val="24"/>
        </w:rPr>
      </w:pPr>
      <w:r w:rsidRPr="00CB4261">
        <w:rPr>
          <w:rFonts w:ascii="Times New Roman" w:hAnsi="Times New Roman"/>
          <w:sz w:val="24"/>
          <w:szCs w:val="24"/>
        </w:rPr>
        <w:t>-</w:t>
      </w:r>
      <w:r w:rsidR="00BD090C">
        <w:rPr>
          <w:rFonts w:ascii="Times New Roman" w:hAnsi="Times New Roman"/>
          <w:sz w:val="24"/>
          <w:szCs w:val="24"/>
        </w:rPr>
        <w:t>#</w:t>
      </w:r>
      <w:r w:rsidRPr="00CB4261">
        <w:rPr>
          <w:rFonts w:ascii="Times New Roman" w:hAnsi="Times New Roman"/>
          <w:sz w:val="24"/>
          <w:szCs w:val="24"/>
        </w:rPr>
        <w:t xml:space="preserve"> Comprehensive functional genomic resource and integrative model for the human brain. </w:t>
      </w:r>
      <w:r w:rsidRPr="00CB4261">
        <w:rPr>
          <w:rFonts w:ascii="Times New Roman" w:hAnsi="Times New Roman"/>
          <w:sz w:val="24"/>
          <w:szCs w:val="24"/>
        </w:rPr>
        <w:br/>
        <w:t xml:space="preserve">D Wang, S Liu, J </w:t>
      </w:r>
      <w:proofErr w:type="spellStart"/>
      <w:r w:rsidRPr="00CB4261">
        <w:rPr>
          <w:rFonts w:ascii="Times New Roman" w:hAnsi="Times New Roman"/>
          <w:sz w:val="24"/>
          <w:szCs w:val="24"/>
        </w:rPr>
        <w:t>Warrell</w:t>
      </w:r>
      <w:proofErr w:type="spellEnd"/>
      <w:r w:rsidRPr="00CB4261">
        <w:rPr>
          <w:rFonts w:ascii="Times New Roman" w:hAnsi="Times New Roman"/>
          <w:sz w:val="24"/>
          <w:szCs w:val="24"/>
        </w:rPr>
        <w:t xml:space="preserve">, H Won, X Shi, FCP Navarro, D Clarke, M Gu, P Emani, YT Yang, M Xu, MJ </w:t>
      </w:r>
      <w:proofErr w:type="spellStart"/>
      <w:r w:rsidRPr="00CB4261">
        <w:rPr>
          <w:rFonts w:ascii="Times New Roman" w:hAnsi="Times New Roman"/>
          <w:sz w:val="24"/>
          <w:szCs w:val="24"/>
        </w:rPr>
        <w:t>Gandal</w:t>
      </w:r>
      <w:proofErr w:type="spellEnd"/>
      <w:r w:rsidRPr="00CB4261">
        <w:rPr>
          <w:rFonts w:ascii="Times New Roman" w:hAnsi="Times New Roman"/>
          <w:sz w:val="24"/>
          <w:szCs w:val="24"/>
        </w:rPr>
        <w:t xml:space="preserve">, S Lou, J Zhang, JJ Park, C Yan, SK </w:t>
      </w:r>
      <w:proofErr w:type="spellStart"/>
      <w:r w:rsidRPr="00CB4261">
        <w:rPr>
          <w:rFonts w:ascii="Times New Roman" w:hAnsi="Times New Roman"/>
          <w:sz w:val="24"/>
          <w:szCs w:val="24"/>
        </w:rPr>
        <w:t>Rhie</w:t>
      </w:r>
      <w:proofErr w:type="spellEnd"/>
      <w:r w:rsidRPr="00CB4261">
        <w:rPr>
          <w:rFonts w:ascii="Times New Roman" w:hAnsi="Times New Roman"/>
          <w:sz w:val="24"/>
          <w:szCs w:val="24"/>
        </w:rPr>
        <w:t xml:space="preserve">, K </w:t>
      </w:r>
      <w:proofErr w:type="spellStart"/>
      <w:r w:rsidRPr="00CB4261">
        <w:rPr>
          <w:rFonts w:ascii="Times New Roman" w:hAnsi="Times New Roman"/>
          <w:sz w:val="24"/>
          <w:szCs w:val="24"/>
        </w:rPr>
        <w:t>Manakongtreecheep</w:t>
      </w:r>
      <w:proofErr w:type="spellEnd"/>
      <w:r w:rsidRPr="00CB4261">
        <w:rPr>
          <w:rFonts w:ascii="Times New Roman" w:hAnsi="Times New Roman"/>
          <w:sz w:val="24"/>
          <w:szCs w:val="24"/>
        </w:rPr>
        <w:t xml:space="preserve">, H Zhou, A Nathan, M Peters, E </w:t>
      </w:r>
      <w:proofErr w:type="spellStart"/>
      <w:r w:rsidRPr="00CB4261">
        <w:rPr>
          <w:rFonts w:ascii="Times New Roman" w:hAnsi="Times New Roman"/>
          <w:sz w:val="24"/>
          <w:szCs w:val="24"/>
        </w:rPr>
        <w:t>Mattei</w:t>
      </w:r>
      <w:proofErr w:type="spellEnd"/>
      <w:r w:rsidRPr="00CB4261">
        <w:rPr>
          <w:rFonts w:ascii="Times New Roman" w:hAnsi="Times New Roman"/>
          <w:sz w:val="24"/>
          <w:szCs w:val="24"/>
        </w:rPr>
        <w:t xml:space="preserve">, D Fitzgerald, T Brunetti, J Moore, Y Jiang, K </w:t>
      </w:r>
      <w:proofErr w:type="spellStart"/>
      <w:r w:rsidRPr="00CB4261">
        <w:rPr>
          <w:rFonts w:ascii="Times New Roman" w:hAnsi="Times New Roman"/>
          <w:sz w:val="24"/>
          <w:szCs w:val="24"/>
        </w:rPr>
        <w:t>Girdhar</w:t>
      </w:r>
      <w:proofErr w:type="spellEnd"/>
      <w:r w:rsidRPr="00CB4261">
        <w:rPr>
          <w:rFonts w:ascii="Times New Roman" w:hAnsi="Times New Roman"/>
          <w:sz w:val="24"/>
          <w:szCs w:val="24"/>
        </w:rPr>
        <w:t xml:space="preserve">, GE Hoffman, S </w:t>
      </w:r>
      <w:proofErr w:type="spellStart"/>
      <w:r w:rsidRPr="00CB4261">
        <w:rPr>
          <w:rFonts w:ascii="Times New Roman" w:hAnsi="Times New Roman"/>
          <w:sz w:val="24"/>
          <w:szCs w:val="24"/>
        </w:rPr>
        <w:t>Kalayci</w:t>
      </w:r>
      <w:proofErr w:type="spellEnd"/>
      <w:r w:rsidRPr="00CB4261">
        <w:rPr>
          <w:rFonts w:ascii="Times New Roman" w:hAnsi="Times New Roman"/>
          <w:sz w:val="24"/>
          <w:szCs w:val="24"/>
        </w:rPr>
        <w:t xml:space="preserve">, ZH </w:t>
      </w:r>
      <w:proofErr w:type="spellStart"/>
      <w:r w:rsidRPr="00CB4261">
        <w:rPr>
          <w:rFonts w:ascii="Times New Roman" w:hAnsi="Times New Roman"/>
          <w:sz w:val="24"/>
          <w:szCs w:val="24"/>
        </w:rPr>
        <w:t>Gumus</w:t>
      </w:r>
      <w:proofErr w:type="spellEnd"/>
      <w:r w:rsidRPr="00CB4261">
        <w:rPr>
          <w:rFonts w:ascii="Times New Roman" w:hAnsi="Times New Roman"/>
          <w:sz w:val="24"/>
          <w:szCs w:val="24"/>
        </w:rPr>
        <w:t xml:space="preserve">, GE Crawford, </w:t>
      </w:r>
      <w:proofErr w:type="spellStart"/>
      <w:r w:rsidRPr="00CB4261">
        <w:rPr>
          <w:rFonts w:ascii="Times New Roman" w:hAnsi="Times New Roman"/>
          <w:sz w:val="24"/>
          <w:szCs w:val="24"/>
        </w:rPr>
        <w:t>PsychENCODE</w:t>
      </w:r>
      <w:proofErr w:type="spellEnd"/>
      <w:r w:rsidRPr="00CB4261">
        <w:rPr>
          <w:rFonts w:ascii="Times New Roman" w:hAnsi="Times New Roman"/>
          <w:sz w:val="24"/>
          <w:szCs w:val="24"/>
        </w:rPr>
        <w:t xml:space="preserve"> Consortium, P Roussos, S </w:t>
      </w:r>
      <w:proofErr w:type="spellStart"/>
      <w:r w:rsidRPr="00CB4261">
        <w:rPr>
          <w:rFonts w:ascii="Times New Roman" w:hAnsi="Times New Roman"/>
          <w:sz w:val="24"/>
          <w:szCs w:val="24"/>
        </w:rPr>
        <w:t>Akbarian</w:t>
      </w:r>
      <w:proofErr w:type="spellEnd"/>
      <w:r w:rsidRPr="00CB4261">
        <w:rPr>
          <w:rFonts w:ascii="Times New Roman" w:hAnsi="Times New Roman"/>
          <w:sz w:val="24"/>
          <w:szCs w:val="24"/>
        </w:rPr>
        <w:t xml:space="preserve">, AE Jaffe, KP White, Z Weng, N </w:t>
      </w:r>
      <w:proofErr w:type="spellStart"/>
      <w:r w:rsidRPr="00CB4261">
        <w:rPr>
          <w:rFonts w:ascii="Times New Roman" w:hAnsi="Times New Roman"/>
          <w:sz w:val="24"/>
          <w:szCs w:val="24"/>
        </w:rPr>
        <w:t>Sestan</w:t>
      </w:r>
      <w:proofErr w:type="spellEnd"/>
      <w:r w:rsidRPr="00CB4261">
        <w:rPr>
          <w:rFonts w:ascii="Times New Roman" w:hAnsi="Times New Roman"/>
          <w:sz w:val="24"/>
          <w:szCs w:val="24"/>
        </w:rPr>
        <w:t xml:space="preserve">, DH </w:t>
      </w:r>
      <w:proofErr w:type="spellStart"/>
      <w:r w:rsidRPr="00CB4261">
        <w:rPr>
          <w:rFonts w:ascii="Times New Roman" w:hAnsi="Times New Roman"/>
          <w:sz w:val="24"/>
          <w:szCs w:val="24"/>
        </w:rPr>
        <w:t>Geschwind</w:t>
      </w:r>
      <w:proofErr w:type="spellEnd"/>
      <w:r w:rsidRPr="00CB4261">
        <w:rPr>
          <w:rFonts w:ascii="Times New Roman" w:hAnsi="Times New Roman"/>
          <w:sz w:val="24"/>
          <w:szCs w:val="24"/>
        </w:rPr>
        <w:t xml:space="preserve">, JA Knowles, </w:t>
      </w:r>
      <w:r w:rsidRPr="00CB4261">
        <w:rPr>
          <w:rFonts w:ascii="Times New Roman" w:hAnsi="Times New Roman"/>
          <w:b/>
          <w:sz w:val="24"/>
          <w:szCs w:val="24"/>
        </w:rPr>
        <w:t>M Gerstein</w:t>
      </w:r>
      <w:r w:rsidRPr="00CB4261">
        <w:rPr>
          <w:rFonts w:ascii="Times New Roman" w:hAnsi="Times New Roman"/>
          <w:sz w:val="24"/>
          <w:szCs w:val="24"/>
        </w:rPr>
        <w:t xml:space="preserve"> (2018). </w:t>
      </w:r>
      <w:r w:rsidRPr="00CB4261">
        <w:rPr>
          <w:rFonts w:ascii="Times New Roman" w:hAnsi="Times New Roman"/>
          <w:i/>
          <w:sz w:val="24"/>
          <w:szCs w:val="24"/>
        </w:rPr>
        <w:t>Science</w:t>
      </w:r>
      <w:r w:rsidRPr="00CB4261">
        <w:rPr>
          <w:rFonts w:ascii="Times New Roman" w:hAnsi="Times New Roman"/>
          <w:sz w:val="24"/>
          <w:szCs w:val="24"/>
        </w:rPr>
        <w:t xml:space="preserve"> 362</w:t>
      </w:r>
      <w:r w:rsidR="008D7372">
        <w:rPr>
          <w:rFonts w:ascii="Times New Roman" w:hAnsi="Times New Roman"/>
          <w:sz w:val="24"/>
          <w:szCs w:val="24"/>
        </w:rPr>
        <w:t xml:space="preserve">: </w:t>
      </w:r>
      <w:r w:rsidR="008D7372" w:rsidRPr="008D7372">
        <w:rPr>
          <w:rFonts w:ascii="Times New Roman" w:hAnsi="Times New Roman"/>
          <w:sz w:val="24"/>
          <w:szCs w:val="24"/>
        </w:rPr>
        <w:t>eaat8464</w:t>
      </w:r>
      <w:r w:rsidR="008D7372">
        <w:rPr>
          <w:rFonts w:ascii="Times New Roman" w:hAnsi="Times New Roman"/>
          <w:sz w:val="24"/>
          <w:szCs w:val="24"/>
        </w:rPr>
        <w:t>.</w:t>
      </w:r>
    </w:p>
    <w:p w14:paraId="2FB03545" w14:textId="77777777" w:rsidR="00552F8A" w:rsidRPr="00CB4261" w:rsidRDefault="00552F8A" w:rsidP="00552F8A">
      <w:pPr>
        <w:spacing w:after="100"/>
        <w:rPr>
          <w:rFonts w:ascii="Times New Roman" w:hAnsi="Times New Roman"/>
          <w:sz w:val="24"/>
          <w:szCs w:val="24"/>
        </w:rPr>
      </w:pPr>
      <w:r w:rsidRPr="00CB4261">
        <w:rPr>
          <w:rFonts w:ascii="Times New Roman" w:hAnsi="Times New Roman"/>
          <w:sz w:val="24"/>
          <w:szCs w:val="24"/>
        </w:rPr>
        <w:t xml:space="preserve">-- Integrative annotation of variants from 1092 humans: application to cancer genomics. </w:t>
      </w:r>
      <w:r w:rsidRPr="00CB4261">
        <w:rPr>
          <w:rFonts w:ascii="Times New Roman" w:hAnsi="Times New Roman"/>
          <w:sz w:val="24"/>
          <w:szCs w:val="24"/>
        </w:rPr>
        <w:br/>
        <w:t xml:space="preserve">E Khurana, Y Fu, V Colonna, XJ Mu, HM Kang, T </w:t>
      </w:r>
      <w:proofErr w:type="spellStart"/>
      <w:r w:rsidRPr="00CB4261">
        <w:rPr>
          <w:rFonts w:ascii="Times New Roman" w:hAnsi="Times New Roman"/>
          <w:sz w:val="24"/>
          <w:szCs w:val="24"/>
        </w:rPr>
        <w:t>Lappalainen</w:t>
      </w:r>
      <w:proofErr w:type="spellEnd"/>
      <w:r w:rsidRPr="00CB4261">
        <w:rPr>
          <w:rFonts w:ascii="Times New Roman" w:hAnsi="Times New Roman"/>
          <w:sz w:val="24"/>
          <w:szCs w:val="24"/>
        </w:rPr>
        <w:t xml:space="preserve">, A </w:t>
      </w:r>
      <w:proofErr w:type="spellStart"/>
      <w:r w:rsidRPr="00CB4261">
        <w:rPr>
          <w:rFonts w:ascii="Times New Roman" w:hAnsi="Times New Roman"/>
          <w:sz w:val="24"/>
          <w:szCs w:val="24"/>
        </w:rPr>
        <w:t>Sboner</w:t>
      </w:r>
      <w:proofErr w:type="spellEnd"/>
      <w:r w:rsidRPr="00CB4261">
        <w:rPr>
          <w:rFonts w:ascii="Times New Roman" w:hAnsi="Times New Roman"/>
          <w:sz w:val="24"/>
          <w:szCs w:val="24"/>
        </w:rPr>
        <w:t xml:space="preserve">, L </w:t>
      </w:r>
      <w:proofErr w:type="spellStart"/>
      <w:r w:rsidRPr="00CB4261">
        <w:rPr>
          <w:rFonts w:ascii="Times New Roman" w:hAnsi="Times New Roman"/>
          <w:sz w:val="24"/>
          <w:szCs w:val="24"/>
        </w:rPr>
        <w:t>Lochovsky</w:t>
      </w:r>
      <w:proofErr w:type="spellEnd"/>
      <w:r w:rsidRPr="00CB4261">
        <w:rPr>
          <w:rFonts w:ascii="Times New Roman" w:hAnsi="Times New Roman"/>
          <w:sz w:val="24"/>
          <w:szCs w:val="24"/>
        </w:rPr>
        <w:t xml:space="preserve">, J Chen, A </w:t>
      </w:r>
      <w:proofErr w:type="spellStart"/>
      <w:r w:rsidRPr="00CB4261">
        <w:rPr>
          <w:rFonts w:ascii="Times New Roman" w:hAnsi="Times New Roman"/>
          <w:sz w:val="24"/>
          <w:szCs w:val="24"/>
        </w:rPr>
        <w:t>Harmanci</w:t>
      </w:r>
      <w:proofErr w:type="spellEnd"/>
      <w:r w:rsidRPr="00CB4261">
        <w:rPr>
          <w:rFonts w:ascii="Times New Roman" w:hAnsi="Times New Roman"/>
          <w:sz w:val="24"/>
          <w:szCs w:val="24"/>
        </w:rPr>
        <w:t xml:space="preserve">, J Das, A </w:t>
      </w:r>
      <w:proofErr w:type="spellStart"/>
      <w:r w:rsidRPr="00CB4261">
        <w:rPr>
          <w:rFonts w:ascii="Times New Roman" w:hAnsi="Times New Roman"/>
          <w:sz w:val="24"/>
          <w:szCs w:val="24"/>
        </w:rPr>
        <w:t>Abyzov</w:t>
      </w:r>
      <w:proofErr w:type="spellEnd"/>
      <w:r w:rsidRPr="00CB4261">
        <w:rPr>
          <w:rFonts w:ascii="Times New Roman" w:hAnsi="Times New Roman"/>
          <w:sz w:val="24"/>
          <w:szCs w:val="24"/>
        </w:rPr>
        <w:t xml:space="preserve">, S Balasubramanian, K Beal, D Chakravarty, D Challis, Y Chen, D Clarke, L Clarke, F Cunningham, US </w:t>
      </w:r>
      <w:proofErr w:type="spellStart"/>
      <w:r w:rsidRPr="00CB4261">
        <w:rPr>
          <w:rFonts w:ascii="Times New Roman" w:hAnsi="Times New Roman"/>
          <w:sz w:val="24"/>
          <w:szCs w:val="24"/>
        </w:rPr>
        <w:t>Evani</w:t>
      </w:r>
      <w:proofErr w:type="spellEnd"/>
      <w:r w:rsidRPr="00CB4261">
        <w:rPr>
          <w:rFonts w:ascii="Times New Roman" w:hAnsi="Times New Roman"/>
          <w:sz w:val="24"/>
          <w:szCs w:val="24"/>
        </w:rPr>
        <w:t xml:space="preserve">, P </w:t>
      </w:r>
      <w:proofErr w:type="spellStart"/>
      <w:r w:rsidRPr="00CB4261">
        <w:rPr>
          <w:rFonts w:ascii="Times New Roman" w:hAnsi="Times New Roman"/>
          <w:sz w:val="24"/>
          <w:szCs w:val="24"/>
        </w:rPr>
        <w:t>Flicek</w:t>
      </w:r>
      <w:proofErr w:type="spellEnd"/>
      <w:r w:rsidRPr="00CB4261">
        <w:rPr>
          <w:rFonts w:ascii="Times New Roman" w:hAnsi="Times New Roman"/>
          <w:sz w:val="24"/>
          <w:szCs w:val="24"/>
        </w:rPr>
        <w:t xml:space="preserve">, R </w:t>
      </w:r>
      <w:proofErr w:type="spellStart"/>
      <w:r w:rsidRPr="00CB4261">
        <w:rPr>
          <w:rFonts w:ascii="Times New Roman" w:hAnsi="Times New Roman"/>
          <w:sz w:val="24"/>
          <w:szCs w:val="24"/>
        </w:rPr>
        <w:t>Fragoza</w:t>
      </w:r>
      <w:proofErr w:type="spellEnd"/>
      <w:r w:rsidRPr="00CB4261">
        <w:rPr>
          <w:rFonts w:ascii="Times New Roman" w:hAnsi="Times New Roman"/>
          <w:sz w:val="24"/>
          <w:szCs w:val="24"/>
        </w:rPr>
        <w:t xml:space="preserve">, E Garrison, R Gibbs, ZH </w:t>
      </w:r>
      <w:proofErr w:type="spellStart"/>
      <w:r w:rsidRPr="00CB4261">
        <w:rPr>
          <w:rFonts w:ascii="Times New Roman" w:hAnsi="Times New Roman"/>
          <w:sz w:val="24"/>
          <w:szCs w:val="24"/>
        </w:rPr>
        <w:t>Gumus</w:t>
      </w:r>
      <w:proofErr w:type="spellEnd"/>
      <w:r w:rsidRPr="00CB4261">
        <w:rPr>
          <w:rFonts w:ascii="Times New Roman" w:hAnsi="Times New Roman"/>
          <w:sz w:val="24"/>
          <w:szCs w:val="24"/>
        </w:rPr>
        <w:t xml:space="preserve">, J Herrero, N </w:t>
      </w:r>
      <w:proofErr w:type="spellStart"/>
      <w:r w:rsidRPr="00CB4261">
        <w:rPr>
          <w:rFonts w:ascii="Times New Roman" w:hAnsi="Times New Roman"/>
          <w:sz w:val="24"/>
          <w:szCs w:val="24"/>
        </w:rPr>
        <w:t>Kitabayashi</w:t>
      </w:r>
      <w:proofErr w:type="spellEnd"/>
      <w:r w:rsidRPr="00CB4261">
        <w:rPr>
          <w:rFonts w:ascii="Times New Roman" w:hAnsi="Times New Roman"/>
          <w:sz w:val="24"/>
          <w:szCs w:val="24"/>
        </w:rPr>
        <w:t xml:space="preserve">, Y Kong, K Lage, V </w:t>
      </w:r>
      <w:proofErr w:type="spellStart"/>
      <w:r w:rsidRPr="00CB4261">
        <w:rPr>
          <w:rFonts w:ascii="Times New Roman" w:hAnsi="Times New Roman"/>
          <w:sz w:val="24"/>
          <w:szCs w:val="24"/>
        </w:rPr>
        <w:t>Liluashvili</w:t>
      </w:r>
      <w:proofErr w:type="spellEnd"/>
      <w:r w:rsidRPr="00CB4261">
        <w:rPr>
          <w:rFonts w:ascii="Times New Roman" w:hAnsi="Times New Roman"/>
          <w:sz w:val="24"/>
          <w:szCs w:val="24"/>
        </w:rPr>
        <w:t xml:space="preserve">, SM Lipkin, DG MacArthur, G Marth, D </w:t>
      </w:r>
      <w:proofErr w:type="spellStart"/>
      <w:r w:rsidRPr="00CB4261">
        <w:rPr>
          <w:rFonts w:ascii="Times New Roman" w:hAnsi="Times New Roman"/>
          <w:sz w:val="24"/>
          <w:szCs w:val="24"/>
        </w:rPr>
        <w:t>Muzny</w:t>
      </w:r>
      <w:proofErr w:type="spellEnd"/>
      <w:r w:rsidRPr="00CB4261">
        <w:rPr>
          <w:rFonts w:ascii="Times New Roman" w:hAnsi="Times New Roman"/>
          <w:sz w:val="24"/>
          <w:szCs w:val="24"/>
        </w:rPr>
        <w:t xml:space="preserve">, TH </w:t>
      </w:r>
      <w:proofErr w:type="spellStart"/>
      <w:r w:rsidRPr="00CB4261">
        <w:rPr>
          <w:rFonts w:ascii="Times New Roman" w:hAnsi="Times New Roman"/>
          <w:sz w:val="24"/>
          <w:szCs w:val="24"/>
        </w:rPr>
        <w:t>Pers</w:t>
      </w:r>
      <w:proofErr w:type="spellEnd"/>
      <w:r w:rsidRPr="00CB4261">
        <w:rPr>
          <w:rFonts w:ascii="Times New Roman" w:hAnsi="Times New Roman"/>
          <w:sz w:val="24"/>
          <w:szCs w:val="24"/>
        </w:rPr>
        <w:t xml:space="preserve">, GRS Ritchie, JA Rosenfeld, C </w:t>
      </w:r>
      <w:proofErr w:type="spellStart"/>
      <w:r w:rsidRPr="00CB4261">
        <w:rPr>
          <w:rFonts w:ascii="Times New Roman" w:hAnsi="Times New Roman"/>
          <w:sz w:val="24"/>
          <w:szCs w:val="24"/>
        </w:rPr>
        <w:t>Sisu</w:t>
      </w:r>
      <w:proofErr w:type="spellEnd"/>
      <w:r w:rsidRPr="00CB4261">
        <w:rPr>
          <w:rFonts w:ascii="Times New Roman" w:hAnsi="Times New Roman"/>
          <w:sz w:val="24"/>
          <w:szCs w:val="24"/>
        </w:rPr>
        <w:t xml:space="preserve">, X Wei, M Wilson, Y </w:t>
      </w:r>
      <w:proofErr w:type="spellStart"/>
      <w:r w:rsidRPr="00CB4261">
        <w:rPr>
          <w:rFonts w:ascii="Times New Roman" w:hAnsi="Times New Roman"/>
          <w:sz w:val="24"/>
          <w:szCs w:val="24"/>
        </w:rPr>
        <w:t>Xue</w:t>
      </w:r>
      <w:proofErr w:type="spellEnd"/>
      <w:r w:rsidRPr="00CB4261">
        <w:rPr>
          <w:rFonts w:ascii="Times New Roman" w:hAnsi="Times New Roman"/>
          <w:sz w:val="24"/>
          <w:szCs w:val="24"/>
        </w:rPr>
        <w:t xml:space="preserve">, F Yu, 1000 Genomes Project Consortium, ET </w:t>
      </w:r>
      <w:proofErr w:type="spellStart"/>
      <w:r w:rsidRPr="00CB4261">
        <w:rPr>
          <w:rFonts w:ascii="Times New Roman" w:hAnsi="Times New Roman"/>
          <w:sz w:val="24"/>
          <w:szCs w:val="24"/>
        </w:rPr>
        <w:t>Dermitzakis</w:t>
      </w:r>
      <w:proofErr w:type="spellEnd"/>
      <w:r w:rsidRPr="00CB4261">
        <w:rPr>
          <w:rFonts w:ascii="Times New Roman" w:hAnsi="Times New Roman"/>
          <w:sz w:val="24"/>
          <w:szCs w:val="24"/>
        </w:rPr>
        <w:t xml:space="preserve">, H Yu, MA Rubin, C Tyler-Smith, </w:t>
      </w:r>
      <w:r w:rsidRPr="00CB4261">
        <w:rPr>
          <w:rFonts w:ascii="Times New Roman" w:hAnsi="Times New Roman"/>
          <w:b/>
          <w:sz w:val="24"/>
          <w:szCs w:val="24"/>
        </w:rPr>
        <w:t>M Gerstein</w:t>
      </w:r>
      <w:r w:rsidRPr="00CB4261">
        <w:rPr>
          <w:rFonts w:ascii="Times New Roman" w:hAnsi="Times New Roman"/>
          <w:sz w:val="24"/>
          <w:szCs w:val="24"/>
        </w:rPr>
        <w:t xml:space="preserve"> (2013). </w:t>
      </w:r>
      <w:r w:rsidRPr="00CB4261">
        <w:rPr>
          <w:rFonts w:ascii="Times New Roman" w:hAnsi="Times New Roman"/>
          <w:i/>
          <w:sz w:val="24"/>
          <w:szCs w:val="24"/>
        </w:rPr>
        <w:t>Science</w:t>
      </w:r>
      <w:r w:rsidRPr="00CB4261">
        <w:rPr>
          <w:rFonts w:ascii="Times New Roman" w:hAnsi="Times New Roman"/>
          <w:sz w:val="24"/>
          <w:szCs w:val="24"/>
        </w:rPr>
        <w:t xml:space="preserve"> 342: 1235587.</w:t>
      </w:r>
    </w:p>
    <w:p w14:paraId="15F85390" w14:textId="77777777" w:rsidR="00552F8A" w:rsidRPr="00CB4261" w:rsidRDefault="00552F8A" w:rsidP="00552F8A">
      <w:pPr>
        <w:spacing w:after="100"/>
        <w:rPr>
          <w:rFonts w:ascii="Times New Roman" w:hAnsi="Times New Roman"/>
          <w:sz w:val="24"/>
          <w:szCs w:val="24"/>
        </w:rPr>
      </w:pPr>
    </w:p>
    <w:p w14:paraId="72AA7754" w14:textId="77777777" w:rsidR="00552F8A" w:rsidRPr="00CB4261" w:rsidRDefault="00552F8A" w:rsidP="00552F8A">
      <w:pPr>
        <w:pStyle w:val="Heading3"/>
        <w:spacing w:before="0" w:after="100"/>
        <w:rPr>
          <w:rFonts w:ascii="Times New Roman" w:hAnsi="Times New Roman" w:cs="Times New Roman"/>
          <w:b/>
          <w:color w:val="auto"/>
        </w:rPr>
      </w:pPr>
      <w:r w:rsidRPr="00CB4261">
        <w:rPr>
          <w:rFonts w:ascii="Times New Roman" w:hAnsi="Times New Roman" w:cs="Times New Roman"/>
          <w:b/>
          <w:color w:val="auto"/>
        </w:rPr>
        <w:t xml:space="preserve">(3) Developed computational models of the chromatin in non-coding regions and related this to gene expression </w:t>
      </w:r>
    </w:p>
    <w:p w14:paraId="10B0BE51" w14:textId="77777777" w:rsidR="00552F8A" w:rsidRPr="00CB4261" w:rsidRDefault="00552F8A" w:rsidP="00552F8A">
      <w:pPr>
        <w:spacing w:after="100"/>
        <w:rPr>
          <w:rFonts w:ascii="Times New Roman" w:eastAsia="Calibri" w:hAnsi="Times New Roman"/>
          <w:sz w:val="24"/>
          <w:szCs w:val="24"/>
        </w:rPr>
      </w:pPr>
      <w:r w:rsidRPr="00CB4261">
        <w:rPr>
          <w:rFonts w:ascii="Times New Roman" w:eastAsia="Calibri" w:hAnsi="Times New Roman"/>
          <w:b/>
          <w:sz w:val="24"/>
          <w:szCs w:val="24"/>
        </w:rPr>
        <w:t>Contribution:</w:t>
      </w:r>
      <w:r w:rsidRPr="00CB4261">
        <w:rPr>
          <w:rFonts w:ascii="Times New Roman" w:eastAsia="Calibri" w:hAnsi="Times New Roman"/>
          <w:sz w:val="24"/>
          <w:szCs w:val="24"/>
        </w:rPr>
        <w:t xml:space="preserve"> The Gerstein lab developed models and tools relating chromatin structure and gene expression. Most notably, the lab developed a number of early machine-learning models that can accurately predict the expression of genes through their upstream chromatin. Finally, the lab developed several additional tools to characterize the chromatin landscape at different length scales.</w:t>
      </w:r>
    </w:p>
    <w:p w14:paraId="6781D302" w14:textId="77777777" w:rsidR="00552F8A" w:rsidRPr="00CB4261" w:rsidRDefault="00552F8A" w:rsidP="00552F8A">
      <w:pPr>
        <w:spacing w:after="100"/>
        <w:rPr>
          <w:rFonts w:ascii="Times New Roman" w:eastAsia="Calibri" w:hAnsi="Times New Roman"/>
          <w:sz w:val="24"/>
          <w:szCs w:val="24"/>
        </w:rPr>
      </w:pPr>
      <w:r w:rsidRPr="00CB4261">
        <w:rPr>
          <w:rFonts w:ascii="Times New Roman" w:eastAsia="Calibri" w:hAnsi="Times New Roman"/>
          <w:b/>
          <w:sz w:val="24"/>
          <w:szCs w:val="24"/>
        </w:rPr>
        <w:t>Impact:</w:t>
      </w:r>
      <w:r w:rsidRPr="00CB4261">
        <w:rPr>
          <w:rFonts w:ascii="Times New Roman" w:eastAsia="Calibri" w:hAnsi="Times New Roman"/>
          <w:sz w:val="24"/>
          <w:szCs w:val="24"/>
        </w:rPr>
        <w:t xml:space="preserve"> These </w:t>
      </w:r>
      <w:r w:rsidRPr="00CB4261">
        <w:rPr>
          <w:rFonts w:ascii="Times New Roman" w:hAnsi="Times New Roman"/>
          <w:sz w:val="24"/>
          <w:szCs w:val="24"/>
        </w:rPr>
        <w:t xml:space="preserve">computational models </w:t>
      </w:r>
      <w:r w:rsidRPr="00CB4261">
        <w:rPr>
          <w:rFonts w:ascii="Times New Roman" w:eastAsia="Calibri" w:hAnsi="Times New Roman"/>
          <w:sz w:val="24"/>
          <w:szCs w:val="24"/>
        </w:rPr>
        <w:t xml:space="preserve">transfer well between contexts, in particular between different organisms, highlighting the deep conservation of gene regulation between organisms. </w:t>
      </w:r>
    </w:p>
    <w:p w14:paraId="4D9F2BA9" w14:textId="77777777" w:rsidR="001E1390" w:rsidRPr="00CB4261" w:rsidRDefault="001E1390" w:rsidP="001E1390">
      <w:pPr>
        <w:spacing w:after="100"/>
        <w:rPr>
          <w:rFonts w:ascii="Times New Roman" w:hAnsi="Times New Roman"/>
          <w:sz w:val="24"/>
          <w:szCs w:val="24"/>
        </w:rPr>
      </w:pPr>
    </w:p>
    <w:p w14:paraId="71EBEFAD" w14:textId="0D05AEF1" w:rsidR="00552F8A" w:rsidRPr="00CB4261" w:rsidRDefault="00552F8A" w:rsidP="00552F8A">
      <w:pPr>
        <w:spacing w:after="100"/>
        <w:rPr>
          <w:rFonts w:ascii="Times New Roman" w:hAnsi="Times New Roman"/>
          <w:sz w:val="24"/>
          <w:szCs w:val="24"/>
        </w:rPr>
      </w:pPr>
      <w:r w:rsidRPr="00CB4261">
        <w:rPr>
          <w:rFonts w:ascii="Times New Roman" w:hAnsi="Times New Roman"/>
          <w:sz w:val="24"/>
          <w:szCs w:val="24"/>
        </w:rPr>
        <w:t>-</w:t>
      </w:r>
      <w:r w:rsidR="00BD090C">
        <w:rPr>
          <w:rFonts w:ascii="Times New Roman" w:hAnsi="Times New Roman"/>
          <w:sz w:val="24"/>
          <w:szCs w:val="24"/>
        </w:rPr>
        <w:t>#</w:t>
      </w:r>
      <w:r w:rsidRPr="00CB4261">
        <w:rPr>
          <w:rFonts w:ascii="Times New Roman" w:hAnsi="Times New Roman"/>
          <w:sz w:val="24"/>
          <w:szCs w:val="24"/>
        </w:rPr>
        <w:t xml:space="preserve"> Integrative analysis of the Caenorhabditis elegans genome by the </w:t>
      </w:r>
      <w:proofErr w:type="spellStart"/>
      <w:r w:rsidRPr="00CB4261">
        <w:rPr>
          <w:rFonts w:ascii="Times New Roman" w:hAnsi="Times New Roman"/>
          <w:sz w:val="24"/>
          <w:szCs w:val="24"/>
        </w:rPr>
        <w:t>modENCODE</w:t>
      </w:r>
      <w:proofErr w:type="spellEnd"/>
      <w:r w:rsidRPr="00CB4261">
        <w:rPr>
          <w:rFonts w:ascii="Times New Roman" w:hAnsi="Times New Roman"/>
          <w:sz w:val="24"/>
          <w:szCs w:val="24"/>
        </w:rPr>
        <w:t xml:space="preserve"> project. </w:t>
      </w:r>
      <w:r w:rsidRPr="00CB4261">
        <w:rPr>
          <w:rFonts w:ascii="Times New Roman" w:hAnsi="Times New Roman"/>
          <w:sz w:val="24"/>
          <w:szCs w:val="24"/>
        </w:rPr>
        <w:br/>
      </w:r>
      <w:r w:rsidRPr="00CB4261">
        <w:rPr>
          <w:rFonts w:ascii="Times New Roman" w:hAnsi="Times New Roman"/>
          <w:b/>
          <w:sz w:val="24"/>
          <w:szCs w:val="24"/>
        </w:rPr>
        <w:t>M Gerstein</w:t>
      </w:r>
      <w:r w:rsidRPr="00CB4261">
        <w:rPr>
          <w:rFonts w:ascii="Times New Roman" w:hAnsi="Times New Roman"/>
          <w:sz w:val="24"/>
          <w:szCs w:val="24"/>
        </w:rPr>
        <w:t xml:space="preserve">, ZJ Lu, EL Van Nostrand, C Cheng, BI </w:t>
      </w:r>
      <w:proofErr w:type="spellStart"/>
      <w:r w:rsidRPr="00CB4261">
        <w:rPr>
          <w:rFonts w:ascii="Times New Roman" w:hAnsi="Times New Roman"/>
          <w:sz w:val="24"/>
          <w:szCs w:val="24"/>
        </w:rPr>
        <w:t>Arshinoff</w:t>
      </w:r>
      <w:proofErr w:type="spellEnd"/>
      <w:r w:rsidRPr="00CB4261">
        <w:rPr>
          <w:rFonts w:ascii="Times New Roman" w:hAnsi="Times New Roman"/>
          <w:sz w:val="24"/>
          <w:szCs w:val="24"/>
        </w:rPr>
        <w:t xml:space="preserve">, T Liu, KY Yip, R </w:t>
      </w:r>
      <w:proofErr w:type="spellStart"/>
      <w:r w:rsidRPr="00CB4261">
        <w:rPr>
          <w:rFonts w:ascii="Times New Roman" w:hAnsi="Times New Roman"/>
          <w:sz w:val="24"/>
          <w:szCs w:val="24"/>
        </w:rPr>
        <w:t>Robilotto</w:t>
      </w:r>
      <w:proofErr w:type="spellEnd"/>
      <w:r w:rsidRPr="00CB4261">
        <w:rPr>
          <w:rFonts w:ascii="Times New Roman" w:hAnsi="Times New Roman"/>
          <w:sz w:val="24"/>
          <w:szCs w:val="24"/>
        </w:rPr>
        <w:t xml:space="preserve">, A </w:t>
      </w:r>
      <w:proofErr w:type="spellStart"/>
      <w:r w:rsidRPr="00CB4261">
        <w:rPr>
          <w:rFonts w:ascii="Times New Roman" w:hAnsi="Times New Roman"/>
          <w:sz w:val="24"/>
          <w:szCs w:val="24"/>
        </w:rPr>
        <w:t>Rechtsteiner</w:t>
      </w:r>
      <w:proofErr w:type="spellEnd"/>
      <w:r w:rsidRPr="00CB4261">
        <w:rPr>
          <w:rFonts w:ascii="Times New Roman" w:hAnsi="Times New Roman"/>
          <w:sz w:val="24"/>
          <w:szCs w:val="24"/>
        </w:rPr>
        <w:t xml:space="preserve">, K Ikegami, P Alves, A </w:t>
      </w:r>
      <w:proofErr w:type="spellStart"/>
      <w:r w:rsidRPr="00CB4261">
        <w:rPr>
          <w:rFonts w:ascii="Times New Roman" w:hAnsi="Times New Roman"/>
          <w:sz w:val="24"/>
          <w:szCs w:val="24"/>
        </w:rPr>
        <w:t>Chateigner</w:t>
      </w:r>
      <w:proofErr w:type="spellEnd"/>
      <w:r w:rsidRPr="00CB4261">
        <w:rPr>
          <w:rFonts w:ascii="Times New Roman" w:hAnsi="Times New Roman"/>
          <w:sz w:val="24"/>
          <w:szCs w:val="24"/>
        </w:rPr>
        <w:t xml:space="preserve">, M Perry, M Morris, RK Auerbach, X Feng, J </w:t>
      </w:r>
      <w:proofErr w:type="spellStart"/>
      <w:r w:rsidRPr="00CB4261">
        <w:rPr>
          <w:rFonts w:ascii="Times New Roman" w:hAnsi="Times New Roman"/>
          <w:sz w:val="24"/>
          <w:szCs w:val="24"/>
        </w:rPr>
        <w:t>Leng</w:t>
      </w:r>
      <w:proofErr w:type="spellEnd"/>
      <w:r w:rsidRPr="00CB4261">
        <w:rPr>
          <w:rFonts w:ascii="Times New Roman" w:hAnsi="Times New Roman"/>
          <w:sz w:val="24"/>
          <w:szCs w:val="24"/>
        </w:rPr>
        <w:t xml:space="preserve">, A Vielle, W </w:t>
      </w:r>
      <w:proofErr w:type="spellStart"/>
      <w:r w:rsidRPr="00CB4261">
        <w:rPr>
          <w:rFonts w:ascii="Times New Roman" w:hAnsi="Times New Roman"/>
          <w:sz w:val="24"/>
          <w:szCs w:val="24"/>
        </w:rPr>
        <w:t>Niu</w:t>
      </w:r>
      <w:proofErr w:type="spellEnd"/>
      <w:r w:rsidRPr="00CB4261">
        <w:rPr>
          <w:rFonts w:ascii="Times New Roman" w:hAnsi="Times New Roman"/>
          <w:sz w:val="24"/>
          <w:szCs w:val="24"/>
        </w:rPr>
        <w:t xml:space="preserve">, K </w:t>
      </w:r>
      <w:proofErr w:type="spellStart"/>
      <w:r w:rsidRPr="00CB4261">
        <w:rPr>
          <w:rFonts w:ascii="Times New Roman" w:hAnsi="Times New Roman"/>
          <w:sz w:val="24"/>
          <w:szCs w:val="24"/>
        </w:rPr>
        <w:t>Rhrissorrakrai</w:t>
      </w:r>
      <w:proofErr w:type="spellEnd"/>
      <w:r w:rsidRPr="00CB4261">
        <w:rPr>
          <w:rFonts w:ascii="Times New Roman" w:hAnsi="Times New Roman"/>
          <w:sz w:val="24"/>
          <w:szCs w:val="24"/>
        </w:rPr>
        <w:t xml:space="preserve">, A Agarwal, RP Alexander, G Barber, CM </w:t>
      </w:r>
      <w:proofErr w:type="spellStart"/>
      <w:r w:rsidRPr="00CB4261">
        <w:rPr>
          <w:rFonts w:ascii="Times New Roman" w:hAnsi="Times New Roman"/>
          <w:sz w:val="24"/>
          <w:szCs w:val="24"/>
        </w:rPr>
        <w:t>Brdlik</w:t>
      </w:r>
      <w:proofErr w:type="spellEnd"/>
      <w:r w:rsidRPr="00CB4261">
        <w:rPr>
          <w:rFonts w:ascii="Times New Roman" w:hAnsi="Times New Roman"/>
          <w:sz w:val="24"/>
          <w:szCs w:val="24"/>
        </w:rPr>
        <w:t xml:space="preserve">, J Brennan, JJ </w:t>
      </w:r>
      <w:proofErr w:type="spellStart"/>
      <w:r w:rsidRPr="00CB4261">
        <w:rPr>
          <w:rFonts w:ascii="Times New Roman" w:hAnsi="Times New Roman"/>
          <w:sz w:val="24"/>
          <w:szCs w:val="24"/>
        </w:rPr>
        <w:t>Brouillet</w:t>
      </w:r>
      <w:proofErr w:type="spellEnd"/>
      <w:r w:rsidRPr="00CB4261">
        <w:rPr>
          <w:rFonts w:ascii="Times New Roman" w:hAnsi="Times New Roman"/>
          <w:sz w:val="24"/>
          <w:szCs w:val="24"/>
        </w:rPr>
        <w:t xml:space="preserve">, A </w:t>
      </w:r>
      <w:proofErr w:type="spellStart"/>
      <w:r w:rsidRPr="00CB4261">
        <w:rPr>
          <w:rFonts w:ascii="Times New Roman" w:hAnsi="Times New Roman"/>
          <w:sz w:val="24"/>
          <w:szCs w:val="24"/>
        </w:rPr>
        <w:t>Carr</w:t>
      </w:r>
      <w:proofErr w:type="spellEnd"/>
      <w:r w:rsidRPr="00CB4261">
        <w:rPr>
          <w:rFonts w:ascii="Times New Roman" w:hAnsi="Times New Roman"/>
          <w:sz w:val="24"/>
          <w:szCs w:val="24"/>
        </w:rPr>
        <w:t xml:space="preserve">, MS Cheung, H Clawson, S </w:t>
      </w:r>
      <w:proofErr w:type="spellStart"/>
      <w:r w:rsidRPr="00CB4261">
        <w:rPr>
          <w:rFonts w:ascii="Times New Roman" w:hAnsi="Times New Roman"/>
          <w:sz w:val="24"/>
          <w:szCs w:val="24"/>
        </w:rPr>
        <w:t>Contrino</w:t>
      </w:r>
      <w:proofErr w:type="spellEnd"/>
      <w:r w:rsidRPr="00CB4261">
        <w:rPr>
          <w:rFonts w:ascii="Times New Roman" w:hAnsi="Times New Roman"/>
          <w:sz w:val="24"/>
          <w:szCs w:val="24"/>
        </w:rPr>
        <w:t xml:space="preserve">, LO Dannenberg, AF </w:t>
      </w:r>
      <w:proofErr w:type="spellStart"/>
      <w:r w:rsidRPr="00CB4261">
        <w:rPr>
          <w:rFonts w:ascii="Times New Roman" w:hAnsi="Times New Roman"/>
          <w:sz w:val="24"/>
          <w:szCs w:val="24"/>
        </w:rPr>
        <w:t>Dernburg</w:t>
      </w:r>
      <w:proofErr w:type="spellEnd"/>
      <w:r w:rsidRPr="00CB4261">
        <w:rPr>
          <w:rFonts w:ascii="Times New Roman" w:hAnsi="Times New Roman"/>
          <w:sz w:val="24"/>
          <w:szCs w:val="24"/>
        </w:rPr>
        <w:t xml:space="preserve">, A Desai, L Dick, AC Dose, J Du, T </w:t>
      </w:r>
      <w:proofErr w:type="spellStart"/>
      <w:r w:rsidRPr="00CB4261">
        <w:rPr>
          <w:rFonts w:ascii="Times New Roman" w:hAnsi="Times New Roman"/>
          <w:sz w:val="24"/>
          <w:szCs w:val="24"/>
        </w:rPr>
        <w:t>Egelhofer</w:t>
      </w:r>
      <w:proofErr w:type="spellEnd"/>
      <w:r w:rsidRPr="00CB4261">
        <w:rPr>
          <w:rFonts w:ascii="Times New Roman" w:hAnsi="Times New Roman"/>
          <w:sz w:val="24"/>
          <w:szCs w:val="24"/>
        </w:rPr>
        <w:t xml:space="preserve">, S </w:t>
      </w:r>
      <w:proofErr w:type="spellStart"/>
      <w:r w:rsidRPr="00CB4261">
        <w:rPr>
          <w:rFonts w:ascii="Times New Roman" w:hAnsi="Times New Roman"/>
          <w:sz w:val="24"/>
          <w:szCs w:val="24"/>
        </w:rPr>
        <w:t>Ercan</w:t>
      </w:r>
      <w:proofErr w:type="spellEnd"/>
      <w:r w:rsidRPr="00CB4261">
        <w:rPr>
          <w:rFonts w:ascii="Times New Roman" w:hAnsi="Times New Roman"/>
          <w:sz w:val="24"/>
          <w:szCs w:val="24"/>
        </w:rPr>
        <w:t xml:space="preserve">, G </w:t>
      </w:r>
      <w:proofErr w:type="spellStart"/>
      <w:r w:rsidRPr="00CB4261">
        <w:rPr>
          <w:rFonts w:ascii="Times New Roman" w:hAnsi="Times New Roman"/>
          <w:sz w:val="24"/>
          <w:szCs w:val="24"/>
        </w:rPr>
        <w:t>Euskirchen</w:t>
      </w:r>
      <w:proofErr w:type="spellEnd"/>
      <w:r w:rsidRPr="00CB4261">
        <w:rPr>
          <w:rFonts w:ascii="Times New Roman" w:hAnsi="Times New Roman"/>
          <w:sz w:val="24"/>
          <w:szCs w:val="24"/>
        </w:rPr>
        <w:t xml:space="preserve">, B Ewing, EA Feingold, R Gassmann, PJ Good, P Green, F </w:t>
      </w:r>
      <w:proofErr w:type="spellStart"/>
      <w:r w:rsidRPr="00CB4261">
        <w:rPr>
          <w:rFonts w:ascii="Times New Roman" w:hAnsi="Times New Roman"/>
          <w:sz w:val="24"/>
          <w:szCs w:val="24"/>
        </w:rPr>
        <w:t>Gullier</w:t>
      </w:r>
      <w:proofErr w:type="spellEnd"/>
      <w:r w:rsidRPr="00CB4261">
        <w:rPr>
          <w:rFonts w:ascii="Times New Roman" w:hAnsi="Times New Roman"/>
          <w:sz w:val="24"/>
          <w:szCs w:val="24"/>
        </w:rPr>
        <w:t xml:space="preserve">, M </w:t>
      </w:r>
      <w:proofErr w:type="spellStart"/>
      <w:r w:rsidRPr="00CB4261">
        <w:rPr>
          <w:rFonts w:ascii="Times New Roman" w:hAnsi="Times New Roman"/>
          <w:sz w:val="24"/>
          <w:szCs w:val="24"/>
        </w:rPr>
        <w:t>Gutwein</w:t>
      </w:r>
      <w:proofErr w:type="spellEnd"/>
      <w:r w:rsidRPr="00CB4261">
        <w:rPr>
          <w:rFonts w:ascii="Times New Roman" w:hAnsi="Times New Roman"/>
          <w:sz w:val="24"/>
          <w:szCs w:val="24"/>
        </w:rPr>
        <w:t xml:space="preserve">, MS Guyer, L </w:t>
      </w:r>
      <w:proofErr w:type="spellStart"/>
      <w:r w:rsidRPr="00CB4261">
        <w:rPr>
          <w:rFonts w:ascii="Times New Roman" w:hAnsi="Times New Roman"/>
          <w:sz w:val="24"/>
          <w:szCs w:val="24"/>
        </w:rPr>
        <w:t>Habegger</w:t>
      </w:r>
      <w:proofErr w:type="spellEnd"/>
      <w:r w:rsidRPr="00CB4261">
        <w:rPr>
          <w:rFonts w:ascii="Times New Roman" w:hAnsi="Times New Roman"/>
          <w:sz w:val="24"/>
          <w:szCs w:val="24"/>
        </w:rPr>
        <w:t xml:space="preserve">, T Han, JG </w:t>
      </w:r>
      <w:proofErr w:type="spellStart"/>
      <w:r w:rsidRPr="00CB4261">
        <w:rPr>
          <w:rFonts w:ascii="Times New Roman" w:hAnsi="Times New Roman"/>
          <w:sz w:val="24"/>
          <w:szCs w:val="24"/>
        </w:rPr>
        <w:t>Henikoff</w:t>
      </w:r>
      <w:proofErr w:type="spellEnd"/>
      <w:r w:rsidRPr="00CB4261">
        <w:rPr>
          <w:rFonts w:ascii="Times New Roman" w:hAnsi="Times New Roman"/>
          <w:sz w:val="24"/>
          <w:szCs w:val="24"/>
        </w:rPr>
        <w:t xml:space="preserve">, SR </w:t>
      </w:r>
      <w:proofErr w:type="spellStart"/>
      <w:r w:rsidRPr="00CB4261">
        <w:rPr>
          <w:rFonts w:ascii="Times New Roman" w:hAnsi="Times New Roman"/>
          <w:sz w:val="24"/>
          <w:szCs w:val="24"/>
        </w:rPr>
        <w:t>Henz</w:t>
      </w:r>
      <w:proofErr w:type="spellEnd"/>
      <w:r w:rsidRPr="00CB4261">
        <w:rPr>
          <w:rFonts w:ascii="Times New Roman" w:hAnsi="Times New Roman"/>
          <w:sz w:val="24"/>
          <w:szCs w:val="24"/>
        </w:rPr>
        <w:t xml:space="preserve">, A Hinrichs, H Holster, T Hyman, AL Iniguez, J Janette, M Jensen, M Kato, WJ Kent, E Kephart, V </w:t>
      </w:r>
      <w:proofErr w:type="spellStart"/>
      <w:r w:rsidRPr="00CB4261">
        <w:rPr>
          <w:rFonts w:ascii="Times New Roman" w:hAnsi="Times New Roman"/>
          <w:sz w:val="24"/>
          <w:szCs w:val="24"/>
        </w:rPr>
        <w:t>Khivansara</w:t>
      </w:r>
      <w:proofErr w:type="spellEnd"/>
      <w:r w:rsidRPr="00CB4261">
        <w:rPr>
          <w:rFonts w:ascii="Times New Roman" w:hAnsi="Times New Roman"/>
          <w:sz w:val="24"/>
          <w:szCs w:val="24"/>
        </w:rPr>
        <w:t xml:space="preserve">, E Khurana, JK Kim, P </w:t>
      </w:r>
      <w:proofErr w:type="spellStart"/>
      <w:r w:rsidRPr="00CB4261">
        <w:rPr>
          <w:rFonts w:ascii="Times New Roman" w:hAnsi="Times New Roman"/>
          <w:sz w:val="24"/>
          <w:szCs w:val="24"/>
        </w:rPr>
        <w:t>Kolasinska-Zwierz</w:t>
      </w:r>
      <w:proofErr w:type="spellEnd"/>
      <w:r w:rsidRPr="00CB4261">
        <w:rPr>
          <w:rFonts w:ascii="Times New Roman" w:hAnsi="Times New Roman"/>
          <w:sz w:val="24"/>
          <w:szCs w:val="24"/>
        </w:rPr>
        <w:t xml:space="preserve">, EC Lai, I </w:t>
      </w:r>
      <w:proofErr w:type="spellStart"/>
      <w:r w:rsidRPr="00CB4261">
        <w:rPr>
          <w:rFonts w:ascii="Times New Roman" w:hAnsi="Times New Roman"/>
          <w:sz w:val="24"/>
          <w:szCs w:val="24"/>
        </w:rPr>
        <w:t>Latorre</w:t>
      </w:r>
      <w:proofErr w:type="spellEnd"/>
      <w:r w:rsidRPr="00CB4261">
        <w:rPr>
          <w:rFonts w:ascii="Times New Roman" w:hAnsi="Times New Roman"/>
          <w:sz w:val="24"/>
          <w:szCs w:val="24"/>
        </w:rPr>
        <w:t xml:space="preserve">, A </w:t>
      </w:r>
      <w:proofErr w:type="spellStart"/>
      <w:r w:rsidRPr="00CB4261">
        <w:rPr>
          <w:rFonts w:ascii="Times New Roman" w:hAnsi="Times New Roman"/>
          <w:sz w:val="24"/>
          <w:szCs w:val="24"/>
        </w:rPr>
        <w:t>Leahey</w:t>
      </w:r>
      <w:proofErr w:type="spellEnd"/>
      <w:r w:rsidRPr="00CB4261">
        <w:rPr>
          <w:rFonts w:ascii="Times New Roman" w:hAnsi="Times New Roman"/>
          <w:sz w:val="24"/>
          <w:szCs w:val="24"/>
        </w:rPr>
        <w:t xml:space="preserve">, S Lewis, P Lloyd, L </w:t>
      </w:r>
      <w:proofErr w:type="spellStart"/>
      <w:r w:rsidRPr="00CB4261">
        <w:rPr>
          <w:rFonts w:ascii="Times New Roman" w:hAnsi="Times New Roman"/>
          <w:sz w:val="24"/>
          <w:szCs w:val="24"/>
        </w:rPr>
        <w:t>Lochovsky</w:t>
      </w:r>
      <w:proofErr w:type="spellEnd"/>
      <w:r w:rsidRPr="00CB4261">
        <w:rPr>
          <w:rFonts w:ascii="Times New Roman" w:hAnsi="Times New Roman"/>
          <w:sz w:val="24"/>
          <w:szCs w:val="24"/>
        </w:rPr>
        <w:t xml:space="preserve">, RF </w:t>
      </w:r>
      <w:proofErr w:type="spellStart"/>
      <w:r w:rsidRPr="00CB4261">
        <w:rPr>
          <w:rFonts w:ascii="Times New Roman" w:hAnsi="Times New Roman"/>
          <w:sz w:val="24"/>
          <w:szCs w:val="24"/>
        </w:rPr>
        <w:t>Lowdon</w:t>
      </w:r>
      <w:proofErr w:type="spellEnd"/>
      <w:r w:rsidRPr="00CB4261">
        <w:rPr>
          <w:rFonts w:ascii="Times New Roman" w:hAnsi="Times New Roman"/>
          <w:sz w:val="24"/>
          <w:szCs w:val="24"/>
        </w:rPr>
        <w:t xml:space="preserve">, Y </w:t>
      </w:r>
      <w:proofErr w:type="spellStart"/>
      <w:r w:rsidRPr="00CB4261">
        <w:rPr>
          <w:rFonts w:ascii="Times New Roman" w:hAnsi="Times New Roman"/>
          <w:sz w:val="24"/>
          <w:szCs w:val="24"/>
        </w:rPr>
        <w:t>Lubling</w:t>
      </w:r>
      <w:proofErr w:type="spellEnd"/>
      <w:r w:rsidRPr="00CB4261">
        <w:rPr>
          <w:rFonts w:ascii="Times New Roman" w:hAnsi="Times New Roman"/>
          <w:sz w:val="24"/>
          <w:szCs w:val="24"/>
        </w:rPr>
        <w:t xml:space="preserve">, R Lyne, M </w:t>
      </w:r>
      <w:proofErr w:type="spellStart"/>
      <w:r w:rsidRPr="00CB4261">
        <w:rPr>
          <w:rFonts w:ascii="Times New Roman" w:hAnsi="Times New Roman"/>
          <w:sz w:val="24"/>
          <w:szCs w:val="24"/>
        </w:rPr>
        <w:t>MacCoss</w:t>
      </w:r>
      <w:proofErr w:type="spellEnd"/>
      <w:r w:rsidRPr="00CB4261">
        <w:rPr>
          <w:rFonts w:ascii="Times New Roman" w:hAnsi="Times New Roman"/>
          <w:sz w:val="24"/>
          <w:szCs w:val="24"/>
        </w:rPr>
        <w:t xml:space="preserve">, SD </w:t>
      </w:r>
      <w:proofErr w:type="spellStart"/>
      <w:r w:rsidRPr="00CB4261">
        <w:rPr>
          <w:rFonts w:ascii="Times New Roman" w:hAnsi="Times New Roman"/>
          <w:sz w:val="24"/>
          <w:szCs w:val="24"/>
        </w:rPr>
        <w:t>Mackowiak</w:t>
      </w:r>
      <w:proofErr w:type="spellEnd"/>
      <w:r w:rsidRPr="00CB4261">
        <w:rPr>
          <w:rFonts w:ascii="Times New Roman" w:hAnsi="Times New Roman"/>
          <w:sz w:val="24"/>
          <w:szCs w:val="24"/>
        </w:rPr>
        <w:t xml:space="preserve">, M </w:t>
      </w:r>
      <w:proofErr w:type="spellStart"/>
      <w:r w:rsidRPr="00CB4261">
        <w:rPr>
          <w:rFonts w:ascii="Times New Roman" w:hAnsi="Times New Roman"/>
          <w:sz w:val="24"/>
          <w:szCs w:val="24"/>
        </w:rPr>
        <w:t>Mangone</w:t>
      </w:r>
      <w:proofErr w:type="spellEnd"/>
      <w:r w:rsidRPr="00CB4261">
        <w:rPr>
          <w:rFonts w:ascii="Times New Roman" w:hAnsi="Times New Roman"/>
          <w:sz w:val="24"/>
          <w:szCs w:val="24"/>
        </w:rPr>
        <w:t xml:space="preserve">, S McKay, D </w:t>
      </w:r>
      <w:proofErr w:type="spellStart"/>
      <w:r w:rsidRPr="00CB4261">
        <w:rPr>
          <w:rFonts w:ascii="Times New Roman" w:hAnsi="Times New Roman"/>
          <w:sz w:val="24"/>
          <w:szCs w:val="24"/>
        </w:rPr>
        <w:t>Mecenas</w:t>
      </w:r>
      <w:proofErr w:type="spellEnd"/>
      <w:r w:rsidRPr="00CB4261">
        <w:rPr>
          <w:rFonts w:ascii="Times New Roman" w:hAnsi="Times New Roman"/>
          <w:sz w:val="24"/>
          <w:szCs w:val="24"/>
        </w:rPr>
        <w:t xml:space="preserve">, G </w:t>
      </w:r>
      <w:proofErr w:type="spellStart"/>
      <w:r w:rsidRPr="00CB4261">
        <w:rPr>
          <w:rFonts w:ascii="Times New Roman" w:hAnsi="Times New Roman"/>
          <w:sz w:val="24"/>
          <w:szCs w:val="24"/>
        </w:rPr>
        <w:t>Merrihew</w:t>
      </w:r>
      <w:proofErr w:type="spellEnd"/>
      <w:r w:rsidRPr="00CB4261">
        <w:rPr>
          <w:rFonts w:ascii="Times New Roman" w:hAnsi="Times New Roman"/>
          <w:sz w:val="24"/>
          <w:szCs w:val="24"/>
        </w:rPr>
        <w:t xml:space="preserve">, DM Miller, A </w:t>
      </w:r>
      <w:proofErr w:type="spellStart"/>
      <w:r w:rsidRPr="00CB4261">
        <w:rPr>
          <w:rFonts w:ascii="Times New Roman" w:hAnsi="Times New Roman"/>
          <w:sz w:val="24"/>
          <w:szCs w:val="24"/>
        </w:rPr>
        <w:t>Muroyama</w:t>
      </w:r>
      <w:proofErr w:type="spellEnd"/>
      <w:r w:rsidRPr="00CB4261">
        <w:rPr>
          <w:rFonts w:ascii="Times New Roman" w:hAnsi="Times New Roman"/>
          <w:sz w:val="24"/>
          <w:szCs w:val="24"/>
        </w:rPr>
        <w:t xml:space="preserve">, JI Murray, SL </w:t>
      </w:r>
      <w:proofErr w:type="spellStart"/>
      <w:r w:rsidRPr="00CB4261">
        <w:rPr>
          <w:rFonts w:ascii="Times New Roman" w:hAnsi="Times New Roman"/>
          <w:sz w:val="24"/>
          <w:szCs w:val="24"/>
        </w:rPr>
        <w:t>Ooi</w:t>
      </w:r>
      <w:proofErr w:type="spellEnd"/>
      <w:r w:rsidRPr="00CB4261">
        <w:rPr>
          <w:rFonts w:ascii="Times New Roman" w:hAnsi="Times New Roman"/>
          <w:sz w:val="24"/>
          <w:szCs w:val="24"/>
        </w:rPr>
        <w:t xml:space="preserve">, H </w:t>
      </w:r>
      <w:r w:rsidRPr="00CB4261">
        <w:rPr>
          <w:rFonts w:ascii="Times New Roman" w:hAnsi="Times New Roman"/>
          <w:sz w:val="24"/>
          <w:szCs w:val="24"/>
        </w:rPr>
        <w:lastRenderedPageBreak/>
        <w:t xml:space="preserve">Pham, T </w:t>
      </w:r>
      <w:proofErr w:type="spellStart"/>
      <w:r w:rsidRPr="00CB4261">
        <w:rPr>
          <w:rFonts w:ascii="Times New Roman" w:hAnsi="Times New Roman"/>
          <w:sz w:val="24"/>
          <w:szCs w:val="24"/>
        </w:rPr>
        <w:t>Phippen</w:t>
      </w:r>
      <w:proofErr w:type="spellEnd"/>
      <w:r w:rsidRPr="00CB4261">
        <w:rPr>
          <w:rFonts w:ascii="Times New Roman" w:hAnsi="Times New Roman"/>
          <w:sz w:val="24"/>
          <w:szCs w:val="24"/>
        </w:rPr>
        <w:t xml:space="preserve">, EA Preston, N </w:t>
      </w:r>
      <w:proofErr w:type="spellStart"/>
      <w:r w:rsidRPr="00CB4261">
        <w:rPr>
          <w:rFonts w:ascii="Times New Roman" w:hAnsi="Times New Roman"/>
          <w:sz w:val="24"/>
          <w:szCs w:val="24"/>
        </w:rPr>
        <w:t>Rajewsky</w:t>
      </w:r>
      <w:proofErr w:type="spellEnd"/>
      <w:r w:rsidRPr="00CB4261">
        <w:rPr>
          <w:rFonts w:ascii="Times New Roman" w:hAnsi="Times New Roman"/>
          <w:sz w:val="24"/>
          <w:szCs w:val="24"/>
        </w:rPr>
        <w:t xml:space="preserve">, G </w:t>
      </w:r>
      <w:proofErr w:type="spellStart"/>
      <w:r w:rsidRPr="00CB4261">
        <w:rPr>
          <w:rFonts w:ascii="Times New Roman" w:hAnsi="Times New Roman"/>
          <w:sz w:val="24"/>
          <w:szCs w:val="24"/>
        </w:rPr>
        <w:t>Ratsch</w:t>
      </w:r>
      <w:proofErr w:type="spellEnd"/>
      <w:r w:rsidRPr="00CB4261">
        <w:rPr>
          <w:rFonts w:ascii="Times New Roman" w:hAnsi="Times New Roman"/>
          <w:sz w:val="24"/>
          <w:szCs w:val="24"/>
        </w:rPr>
        <w:t xml:space="preserve">, H Rosenbaum, J </w:t>
      </w:r>
      <w:proofErr w:type="spellStart"/>
      <w:r w:rsidRPr="00CB4261">
        <w:rPr>
          <w:rFonts w:ascii="Times New Roman" w:hAnsi="Times New Roman"/>
          <w:sz w:val="24"/>
          <w:szCs w:val="24"/>
        </w:rPr>
        <w:t>Rozowsky</w:t>
      </w:r>
      <w:proofErr w:type="spellEnd"/>
      <w:r w:rsidRPr="00CB4261">
        <w:rPr>
          <w:rFonts w:ascii="Times New Roman" w:hAnsi="Times New Roman"/>
          <w:sz w:val="24"/>
          <w:szCs w:val="24"/>
        </w:rPr>
        <w:t xml:space="preserve">, K Rutherford, P </w:t>
      </w:r>
      <w:proofErr w:type="spellStart"/>
      <w:r w:rsidRPr="00CB4261">
        <w:rPr>
          <w:rFonts w:ascii="Times New Roman" w:hAnsi="Times New Roman"/>
          <w:sz w:val="24"/>
          <w:szCs w:val="24"/>
        </w:rPr>
        <w:t>Ruzanov</w:t>
      </w:r>
      <w:proofErr w:type="spellEnd"/>
      <w:r w:rsidRPr="00CB4261">
        <w:rPr>
          <w:rFonts w:ascii="Times New Roman" w:hAnsi="Times New Roman"/>
          <w:sz w:val="24"/>
          <w:szCs w:val="24"/>
        </w:rPr>
        <w:t xml:space="preserve">, M </w:t>
      </w:r>
      <w:proofErr w:type="spellStart"/>
      <w:r w:rsidRPr="00CB4261">
        <w:rPr>
          <w:rFonts w:ascii="Times New Roman" w:hAnsi="Times New Roman"/>
          <w:sz w:val="24"/>
          <w:szCs w:val="24"/>
        </w:rPr>
        <w:t>Sarov</w:t>
      </w:r>
      <w:proofErr w:type="spellEnd"/>
      <w:r w:rsidRPr="00CB4261">
        <w:rPr>
          <w:rFonts w:ascii="Times New Roman" w:hAnsi="Times New Roman"/>
          <w:sz w:val="24"/>
          <w:szCs w:val="24"/>
        </w:rPr>
        <w:t xml:space="preserve">, R </w:t>
      </w:r>
      <w:proofErr w:type="spellStart"/>
      <w:r w:rsidRPr="00CB4261">
        <w:rPr>
          <w:rFonts w:ascii="Times New Roman" w:hAnsi="Times New Roman"/>
          <w:sz w:val="24"/>
          <w:szCs w:val="24"/>
        </w:rPr>
        <w:t>Sasidharan</w:t>
      </w:r>
      <w:proofErr w:type="spellEnd"/>
      <w:r w:rsidRPr="00CB4261">
        <w:rPr>
          <w:rFonts w:ascii="Times New Roman" w:hAnsi="Times New Roman"/>
          <w:sz w:val="24"/>
          <w:szCs w:val="24"/>
        </w:rPr>
        <w:t xml:space="preserve">, A </w:t>
      </w:r>
      <w:proofErr w:type="spellStart"/>
      <w:r w:rsidRPr="00CB4261">
        <w:rPr>
          <w:rFonts w:ascii="Times New Roman" w:hAnsi="Times New Roman"/>
          <w:sz w:val="24"/>
          <w:szCs w:val="24"/>
        </w:rPr>
        <w:t>Sboner</w:t>
      </w:r>
      <w:proofErr w:type="spellEnd"/>
      <w:r w:rsidRPr="00CB4261">
        <w:rPr>
          <w:rFonts w:ascii="Times New Roman" w:hAnsi="Times New Roman"/>
          <w:sz w:val="24"/>
          <w:szCs w:val="24"/>
        </w:rPr>
        <w:t xml:space="preserve">, P Scheid, E Segal, H Shin, C </w:t>
      </w:r>
      <w:proofErr w:type="spellStart"/>
      <w:r w:rsidRPr="00CB4261">
        <w:rPr>
          <w:rFonts w:ascii="Times New Roman" w:hAnsi="Times New Roman"/>
          <w:sz w:val="24"/>
          <w:szCs w:val="24"/>
        </w:rPr>
        <w:t>Shou</w:t>
      </w:r>
      <w:proofErr w:type="spellEnd"/>
      <w:r w:rsidRPr="00CB4261">
        <w:rPr>
          <w:rFonts w:ascii="Times New Roman" w:hAnsi="Times New Roman"/>
          <w:sz w:val="24"/>
          <w:szCs w:val="24"/>
        </w:rPr>
        <w:t xml:space="preserve">, FJ Slack, C </w:t>
      </w:r>
      <w:proofErr w:type="spellStart"/>
      <w:r w:rsidRPr="00CB4261">
        <w:rPr>
          <w:rFonts w:ascii="Times New Roman" w:hAnsi="Times New Roman"/>
          <w:sz w:val="24"/>
          <w:szCs w:val="24"/>
        </w:rPr>
        <w:t>Slightam</w:t>
      </w:r>
      <w:proofErr w:type="spellEnd"/>
      <w:r w:rsidRPr="00CB4261">
        <w:rPr>
          <w:rFonts w:ascii="Times New Roman" w:hAnsi="Times New Roman"/>
          <w:sz w:val="24"/>
          <w:szCs w:val="24"/>
        </w:rPr>
        <w:t xml:space="preserve">, R Smith, WC Spencer, EO Stinson, S </w:t>
      </w:r>
      <w:proofErr w:type="spellStart"/>
      <w:r w:rsidRPr="00CB4261">
        <w:rPr>
          <w:rFonts w:ascii="Times New Roman" w:hAnsi="Times New Roman"/>
          <w:sz w:val="24"/>
          <w:szCs w:val="24"/>
        </w:rPr>
        <w:t>Taing</w:t>
      </w:r>
      <w:proofErr w:type="spellEnd"/>
      <w:r w:rsidRPr="00CB4261">
        <w:rPr>
          <w:rFonts w:ascii="Times New Roman" w:hAnsi="Times New Roman"/>
          <w:sz w:val="24"/>
          <w:szCs w:val="24"/>
        </w:rPr>
        <w:t xml:space="preserve">, T Takasaki, D </w:t>
      </w:r>
      <w:proofErr w:type="spellStart"/>
      <w:r w:rsidRPr="00CB4261">
        <w:rPr>
          <w:rFonts w:ascii="Times New Roman" w:hAnsi="Times New Roman"/>
          <w:sz w:val="24"/>
          <w:szCs w:val="24"/>
        </w:rPr>
        <w:t>Vafeados</w:t>
      </w:r>
      <w:proofErr w:type="spellEnd"/>
      <w:r w:rsidRPr="00CB4261">
        <w:rPr>
          <w:rFonts w:ascii="Times New Roman" w:hAnsi="Times New Roman"/>
          <w:sz w:val="24"/>
          <w:szCs w:val="24"/>
        </w:rPr>
        <w:t xml:space="preserve">, K Voronina, G Wang, NL Washington, CM Whittle, B Wu, KK Yan, G Zeller, Z </w:t>
      </w:r>
      <w:proofErr w:type="spellStart"/>
      <w:r w:rsidRPr="00CB4261">
        <w:rPr>
          <w:rFonts w:ascii="Times New Roman" w:hAnsi="Times New Roman"/>
          <w:sz w:val="24"/>
          <w:szCs w:val="24"/>
        </w:rPr>
        <w:t>Zha</w:t>
      </w:r>
      <w:proofErr w:type="spellEnd"/>
      <w:r w:rsidRPr="00CB4261">
        <w:rPr>
          <w:rFonts w:ascii="Times New Roman" w:hAnsi="Times New Roman"/>
          <w:sz w:val="24"/>
          <w:szCs w:val="24"/>
        </w:rPr>
        <w:t xml:space="preserve">, M Zhong, X Zhou, </w:t>
      </w:r>
      <w:proofErr w:type="spellStart"/>
      <w:r w:rsidRPr="00CB4261">
        <w:rPr>
          <w:rFonts w:ascii="Times New Roman" w:hAnsi="Times New Roman"/>
          <w:sz w:val="24"/>
          <w:szCs w:val="24"/>
        </w:rPr>
        <w:t>modENCODE</w:t>
      </w:r>
      <w:proofErr w:type="spellEnd"/>
      <w:r w:rsidRPr="00CB4261">
        <w:rPr>
          <w:rFonts w:ascii="Times New Roman" w:hAnsi="Times New Roman"/>
          <w:sz w:val="24"/>
          <w:szCs w:val="24"/>
        </w:rPr>
        <w:t xml:space="preserve"> Consortium, J </w:t>
      </w:r>
      <w:proofErr w:type="spellStart"/>
      <w:r w:rsidRPr="00CB4261">
        <w:rPr>
          <w:rFonts w:ascii="Times New Roman" w:hAnsi="Times New Roman"/>
          <w:sz w:val="24"/>
          <w:szCs w:val="24"/>
        </w:rPr>
        <w:t>Ahringer</w:t>
      </w:r>
      <w:proofErr w:type="spellEnd"/>
      <w:r w:rsidRPr="00CB4261">
        <w:rPr>
          <w:rFonts w:ascii="Times New Roman" w:hAnsi="Times New Roman"/>
          <w:sz w:val="24"/>
          <w:szCs w:val="24"/>
        </w:rPr>
        <w:t xml:space="preserve">, S Strome, KC </w:t>
      </w:r>
      <w:proofErr w:type="spellStart"/>
      <w:r w:rsidRPr="00CB4261">
        <w:rPr>
          <w:rFonts w:ascii="Times New Roman" w:hAnsi="Times New Roman"/>
          <w:sz w:val="24"/>
          <w:szCs w:val="24"/>
        </w:rPr>
        <w:t>Gunsalus</w:t>
      </w:r>
      <w:proofErr w:type="spellEnd"/>
      <w:r w:rsidRPr="00CB4261">
        <w:rPr>
          <w:rFonts w:ascii="Times New Roman" w:hAnsi="Times New Roman"/>
          <w:sz w:val="24"/>
          <w:szCs w:val="24"/>
        </w:rPr>
        <w:t xml:space="preserve">, G </w:t>
      </w:r>
      <w:proofErr w:type="spellStart"/>
      <w:r w:rsidRPr="00CB4261">
        <w:rPr>
          <w:rFonts w:ascii="Times New Roman" w:hAnsi="Times New Roman"/>
          <w:sz w:val="24"/>
          <w:szCs w:val="24"/>
        </w:rPr>
        <w:t>Micklem</w:t>
      </w:r>
      <w:proofErr w:type="spellEnd"/>
      <w:r w:rsidRPr="00CB4261">
        <w:rPr>
          <w:rFonts w:ascii="Times New Roman" w:hAnsi="Times New Roman"/>
          <w:sz w:val="24"/>
          <w:szCs w:val="24"/>
        </w:rPr>
        <w:t xml:space="preserve">, XS Liu, V Reinke, SK Kim, LW Hillier, S </w:t>
      </w:r>
      <w:proofErr w:type="spellStart"/>
      <w:r w:rsidRPr="00CB4261">
        <w:rPr>
          <w:rFonts w:ascii="Times New Roman" w:hAnsi="Times New Roman"/>
          <w:sz w:val="24"/>
          <w:szCs w:val="24"/>
        </w:rPr>
        <w:t>Henikoff</w:t>
      </w:r>
      <w:proofErr w:type="spellEnd"/>
      <w:r w:rsidRPr="00CB4261">
        <w:rPr>
          <w:rFonts w:ascii="Times New Roman" w:hAnsi="Times New Roman"/>
          <w:sz w:val="24"/>
          <w:szCs w:val="24"/>
        </w:rPr>
        <w:t xml:space="preserve">, F Piano, M Snyder, L Stein, JD </w:t>
      </w:r>
      <w:proofErr w:type="spellStart"/>
      <w:r w:rsidRPr="00CB4261">
        <w:rPr>
          <w:rFonts w:ascii="Times New Roman" w:hAnsi="Times New Roman"/>
          <w:sz w:val="24"/>
          <w:szCs w:val="24"/>
        </w:rPr>
        <w:t>Lieb</w:t>
      </w:r>
      <w:proofErr w:type="spellEnd"/>
      <w:r w:rsidRPr="00CB4261">
        <w:rPr>
          <w:rFonts w:ascii="Times New Roman" w:hAnsi="Times New Roman"/>
          <w:sz w:val="24"/>
          <w:szCs w:val="24"/>
        </w:rPr>
        <w:t xml:space="preserve">, RH Waterston (2010). </w:t>
      </w:r>
      <w:r w:rsidRPr="00CB4261">
        <w:rPr>
          <w:rFonts w:ascii="Times New Roman" w:hAnsi="Times New Roman"/>
          <w:i/>
          <w:sz w:val="24"/>
          <w:szCs w:val="24"/>
        </w:rPr>
        <w:t>Science</w:t>
      </w:r>
      <w:r w:rsidRPr="00CB4261">
        <w:rPr>
          <w:rFonts w:ascii="Times New Roman" w:hAnsi="Times New Roman"/>
          <w:sz w:val="24"/>
          <w:szCs w:val="24"/>
        </w:rPr>
        <w:t xml:space="preserve"> 330: 1775-87.</w:t>
      </w:r>
    </w:p>
    <w:p w14:paraId="0356A96D" w14:textId="15340E0D" w:rsidR="00552F8A" w:rsidRPr="00E704A9" w:rsidRDefault="00E704A9" w:rsidP="00E704A9">
      <w:pPr>
        <w:rPr>
          <w:rFonts w:ascii="Times New Roman" w:hAnsi="Times New Roman"/>
          <w:sz w:val="24"/>
          <w:szCs w:val="24"/>
        </w:rPr>
      </w:pPr>
      <w:r>
        <w:rPr>
          <w:rFonts w:ascii="Times New Roman" w:hAnsi="Times New Roman"/>
          <w:sz w:val="24"/>
          <w:szCs w:val="24"/>
        </w:rPr>
        <w:t xml:space="preserve">-= </w:t>
      </w:r>
      <w:r w:rsidRPr="00E704A9">
        <w:rPr>
          <w:rFonts w:ascii="Times New Roman" w:hAnsi="Times New Roman"/>
          <w:sz w:val="24"/>
          <w:szCs w:val="24"/>
        </w:rPr>
        <w:t>Comparative analysis of the transcriptome across distant species.</w:t>
      </w:r>
      <w:r>
        <w:rPr>
          <w:rFonts w:ascii="Times New Roman" w:hAnsi="Times New Roman"/>
          <w:sz w:val="24"/>
          <w:szCs w:val="24"/>
        </w:rPr>
        <w:br/>
      </w:r>
      <w:r w:rsidRPr="00E704A9">
        <w:rPr>
          <w:rFonts w:ascii="Times New Roman" w:hAnsi="Times New Roman"/>
          <w:b/>
          <w:bCs/>
          <w:sz w:val="24"/>
          <w:szCs w:val="24"/>
        </w:rPr>
        <w:t>M Gerstein</w:t>
      </w:r>
      <w:r w:rsidRPr="00E704A9">
        <w:rPr>
          <w:rFonts w:ascii="Times New Roman" w:hAnsi="Times New Roman"/>
          <w:sz w:val="24"/>
          <w:szCs w:val="24"/>
        </w:rPr>
        <w:t xml:space="preserve">, J </w:t>
      </w:r>
      <w:proofErr w:type="spellStart"/>
      <w:r w:rsidRPr="00E704A9">
        <w:rPr>
          <w:rFonts w:ascii="Times New Roman" w:hAnsi="Times New Roman"/>
          <w:sz w:val="24"/>
          <w:szCs w:val="24"/>
        </w:rPr>
        <w:t>Rozowsky</w:t>
      </w:r>
      <w:proofErr w:type="spellEnd"/>
      <w:r w:rsidRPr="00E704A9">
        <w:rPr>
          <w:rFonts w:ascii="Times New Roman" w:hAnsi="Times New Roman"/>
          <w:sz w:val="24"/>
          <w:szCs w:val="24"/>
        </w:rPr>
        <w:t xml:space="preserve">, KK Yan, D Wang, C Cheng, JB Brown, CA Davis, L Hillier, C </w:t>
      </w:r>
      <w:proofErr w:type="spellStart"/>
      <w:r w:rsidRPr="00E704A9">
        <w:rPr>
          <w:rFonts w:ascii="Times New Roman" w:hAnsi="Times New Roman"/>
          <w:sz w:val="24"/>
          <w:szCs w:val="24"/>
        </w:rPr>
        <w:t>Sisu</w:t>
      </w:r>
      <w:proofErr w:type="spellEnd"/>
      <w:r w:rsidRPr="00E704A9">
        <w:rPr>
          <w:rFonts w:ascii="Times New Roman" w:hAnsi="Times New Roman"/>
          <w:sz w:val="24"/>
          <w:szCs w:val="24"/>
        </w:rPr>
        <w:t xml:space="preserve">, JJ Li, B Pei, AO </w:t>
      </w:r>
      <w:proofErr w:type="spellStart"/>
      <w:r w:rsidRPr="00E704A9">
        <w:rPr>
          <w:rFonts w:ascii="Times New Roman" w:hAnsi="Times New Roman"/>
          <w:sz w:val="24"/>
          <w:szCs w:val="24"/>
        </w:rPr>
        <w:t>Harmanci</w:t>
      </w:r>
      <w:proofErr w:type="spellEnd"/>
      <w:r w:rsidRPr="00E704A9">
        <w:rPr>
          <w:rFonts w:ascii="Times New Roman" w:hAnsi="Times New Roman"/>
          <w:sz w:val="24"/>
          <w:szCs w:val="24"/>
        </w:rPr>
        <w:t xml:space="preserve">, MO Duff, S </w:t>
      </w:r>
      <w:proofErr w:type="spellStart"/>
      <w:r w:rsidRPr="00E704A9">
        <w:rPr>
          <w:rFonts w:ascii="Times New Roman" w:hAnsi="Times New Roman"/>
          <w:sz w:val="24"/>
          <w:szCs w:val="24"/>
        </w:rPr>
        <w:t>Djebali</w:t>
      </w:r>
      <w:proofErr w:type="spellEnd"/>
      <w:r w:rsidRPr="00E704A9">
        <w:rPr>
          <w:rFonts w:ascii="Times New Roman" w:hAnsi="Times New Roman"/>
          <w:sz w:val="24"/>
          <w:szCs w:val="24"/>
        </w:rPr>
        <w:t xml:space="preserve">, RP Alexander, BH </w:t>
      </w:r>
      <w:proofErr w:type="spellStart"/>
      <w:r w:rsidRPr="00E704A9">
        <w:rPr>
          <w:rFonts w:ascii="Times New Roman" w:hAnsi="Times New Roman"/>
          <w:sz w:val="24"/>
          <w:szCs w:val="24"/>
        </w:rPr>
        <w:t>Alver</w:t>
      </w:r>
      <w:proofErr w:type="spellEnd"/>
      <w:r w:rsidRPr="00E704A9">
        <w:rPr>
          <w:rFonts w:ascii="Times New Roman" w:hAnsi="Times New Roman"/>
          <w:sz w:val="24"/>
          <w:szCs w:val="24"/>
        </w:rPr>
        <w:t xml:space="preserve">, R Auerbach, K Bell, PJ Bickel, ME </w:t>
      </w:r>
      <w:proofErr w:type="spellStart"/>
      <w:r w:rsidRPr="00E704A9">
        <w:rPr>
          <w:rFonts w:ascii="Times New Roman" w:hAnsi="Times New Roman"/>
          <w:sz w:val="24"/>
          <w:szCs w:val="24"/>
        </w:rPr>
        <w:t>Boeck</w:t>
      </w:r>
      <w:proofErr w:type="spellEnd"/>
      <w:r w:rsidRPr="00E704A9">
        <w:rPr>
          <w:rFonts w:ascii="Times New Roman" w:hAnsi="Times New Roman"/>
          <w:sz w:val="24"/>
          <w:szCs w:val="24"/>
        </w:rPr>
        <w:t xml:space="preserve">, NP </w:t>
      </w:r>
      <w:proofErr w:type="spellStart"/>
      <w:r w:rsidRPr="00E704A9">
        <w:rPr>
          <w:rFonts w:ascii="Times New Roman" w:hAnsi="Times New Roman"/>
          <w:sz w:val="24"/>
          <w:szCs w:val="24"/>
        </w:rPr>
        <w:t>Boley</w:t>
      </w:r>
      <w:proofErr w:type="spellEnd"/>
      <w:r w:rsidRPr="00E704A9">
        <w:rPr>
          <w:rFonts w:ascii="Times New Roman" w:hAnsi="Times New Roman"/>
          <w:sz w:val="24"/>
          <w:szCs w:val="24"/>
        </w:rPr>
        <w:t xml:space="preserve">, BW Booth, L </w:t>
      </w:r>
      <w:proofErr w:type="spellStart"/>
      <w:r w:rsidRPr="00E704A9">
        <w:rPr>
          <w:rFonts w:ascii="Times New Roman" w:hAnsi="Times New Roman"/>
          <w:sz w:val="24"/>
          <w:szCs w:val="24"/>
        </w:rPr>
        <w:t>Cherbas</w:t>
      </w:r>
      <w:proofErr w:type="spellEnd"/>
      <w:r w:rsidRPr="00E704A9">
        <w:rPr>
          <w:rFonts w:ascii="Times New Roman" w:hAnsi="Times New Roman"/>
          <w:sz w:val="24"/>
          <w:szCs w:val="24"/>
        </w:rPr>
        <w:t xml:space="preserve">, P </w:t>
      </w:r>
      <w:proofErr w:type="spellStart"/>
      <w:r w:rsidRPr="00E704A9">
        <w:rPr>
          <w:rFonts w:ascii="Times New Roman" w:hAnsi="Times New Roman"/>
          <w:sz w:val="24"/>
          <w:szCs w:val="24"/>
        </w:rPr>
        <w:t>Cherbas</w:t>
      </w:r>
      <w:proofErr w:type="spellEnd"/>
      <w:r w:rsidRPr="00E704A9">
        <w:rPr>
          <w:rFonts w:ascii="Times New Roman" w:hAnsi="Times New Roman"/>
          <w:sz w:val="24"/>
          <w:szCs w:val="24"/>
        </w:rPr>
        <w:t xml:space="preserve">, C Di, A </w:t>
      </w:r>
      <w:proofErr w:type="spellStart"/>
      <w:r w:rsidRPr="00E704A9">
        <w:rPr>
          <w:rFonts w:ascii="Times New Roman" w:hAnsi="Times New Roman"/>
          <w:sz w:val="24"/>
          <w:szCs w:val="24"/>
        </w:rPr>
        <w:t>Dobin</w:t>
      </w:r>
      <w:proofErr w:type="spellEnd"/>
      <w:r w:rsidRPr="00E704A9">
        <w:rPr>
          <w:rFonts w:ascii="Times New Roman" w:hAnsi="Times New Roman"/>
          <w:sz w:val="24"/>
          <w:szCs w:val="24"/>
        </w:rPr>
        <w:t xml:space="preserve">, J </w:t>
      </w:r>
      <w:proofErr w:type="spellStart"/>
      <w:r w:rsidRPr="00E704A9">
        <w:rPr>
          <w:rFonts w:ascii="Times New Roman" w:hAnsi="Times New Roman"/>
          <w:sz w:val="24"/>
          <w:szCs w:val="24"/>
        </w:rPr>
        <w:t>Drenkow</w:t>
      </w:r>
      <w:proofErr w:type="spellEnd"/>
      <w:r w:rsidRPr="00E704A9">
        <w:rPr>
          <w:rFonts w:ascii="Times New Roman" w:hAnsi="Times New Roman"/>
          <w:sz w:val="24"/>
          <w:szCs w:val="24"/>
        </w:rPr>
        <w:t xml:space="preserve">, B Ewing, G Fang, M </w:t>
      </w:r>
      <w:proofErr w:type="spellStart"/>
      <w:r w:rsidRPr="00E704A9">
        <w:rPr>
          <w:rFonts w:ascii="Times New Roman" w:hAnsi="Times New Roman"/>
          <w:sz w:val="24"/>
          <w:szCs w:val="24"/>
        </w:rPr>
        <w:t>Fastuca</w:t>
      </w:r>
      <w:proofErr w:type="spellEnd"/>
      <w:r w:rsidRPr="00E704A9">
        <w:rPr>
          <w:rFonts w:ascii="Times New Roman" w:hAnsi="Times New Roman"/>
          <w:sz w:val="24"/>
          <w:szCs w:val="24"/>
        </w:rPr>
        <w:t xml:space="preserve">, EA Feingold, A Frankish, G Gao, PJ Good, R </w:t>
      </w:r>
      <w:proofErr w:type="spellStart"/>
      <w:r w:rsidRPr="00E704A9">
        <w:rPr>
          <w:rFonts w:ascii="Times New Roman" w:hAnsi="Times New Roman"/>
          <w:sz w:val="24"/>
          <w:szCs w:val="24"/>
        </w:rPr>
        <w:t>Guigo</w:t>
      </w:r>
      <w:proofErr w:type="spellEnd"/>
      <w:r w:rsidRPr="00E704A9">
        <w:rPr>
          <w:rFonts w:ascii="Times New Roman" w:hAnsi="Times New Roman"/>
          <w:sz w:val="24"/>
          <w:szCs w:val="24"/>
        </w:rPr>
        <w:t xml:space="preserve">, A Hammonds, J Harrow, RA Hoskins, C </w:t>
      </w:r>
      <w:proofErr w:type="spellStart"/>
      <w:r w:rsidRPr="00E704A9">
        <w:rPr>
          <w:rFonts w:ascii="Times New Roman" w:hAnsi="Times New Roman"/>
          <w:sz w:val="24"/>
          <w:szCs w:val="24"/>
        </w:rPr>
        <w:t>Howald</w:t>
      </w:r>
      <w:proofErr w:type="spellEnd"/>
      <w:r w:rsidRPr="00E704A9">
        <w:rPr>
          <w:rFonts w:ascii="Times New Roman" w:hAnsi="Times New Roman"/>
          <w:sz w:val="24"/>
          <w:szCs w:val="24"/>
        </w:rPr>
        <w:t xml:space="preserve">, L Hu, H Huang, TJ Hubbard, C Huynh, S Jha, D Kasper, M Kato, TC Kaufman, RR Kitchen, E </w:t>
      </w:r>
      <w:proofErr w:type="spellStart"/>
      <w:r w:rsidRPr="00E704A9">
        <w:rPr>
          <w:rFonts w:ascii="Times New Roman" w:hAnsi="Times New Roman"/>
          <w:sz w:val="24"/>
          <w:szCs w:val="24"/>
        </w:rPr>
        <w:t>Ladewig</w:t>
      </w:r>
      <w:proofErr w:type="spellEnd"/>
      <w:r w:rsidRPr="00E704A9">
        <w:rPr>
          <w:rFonts w:ascii="Times New Roman" w:hAnsi="Times New Roman"/>
          <w:sz w:val="24"/>
          <w:szCs w:val="24"/>
        </w:rPr>
        <w:t xml:space="preserve">, J Lagarde, E Lai, J </w:t>
      </w:r>
      <w:proofErr w:type="spellStart"/>
      <w:r w:rsidRPr="00E704A9">
        <w:rPr>
          <w:rFonts w:ascii="Times New Roman" w:hAnsi="Times New Roman"/>
          <w:sz w:val="24"/>
          <w:szCs w:val="24"/>
        </w:rPr>
        <w:t>Leng</w:t>
      </w:r>
      <w:proofErr w:type="spellEnd"/>
      <w:r w:rsidRPr="00E704A9">
        <w:rPr>
          <w:rFonts w:ascii="Times New Roman" w:hAnsi="Times New Roman"/>
          <w:sz w:val="24"/>
          <w:szCs w:val="24"/>
        </w:rPr>
        <w:t xml:space="preserve">, Z Lu, M </w:t>
      </w:r>
      <w:proofErr w:type="spellStart"/>
      <w:r w:rsidRPr="00E704A9">
        <w:rPr>
          <w:rFonts w:ascii="Times New Roman" w:hAnsi="Times New Roman"/>
          <w:sz w:val="24"/>
          <w:szCs w:val="24"/>
        </w:rPr>
        <w:t>MacCoss</w:t>
      </w:r>
      <w:proofErr w:type="spellEnd"/>
      <w:r w:rsidRPr="00E704A9">
        <w:rPr>
          <w:rFonts w:ascii="Times New Roman" w:hAnsi="Times New Roman"/>
          <w:sz w:val="24"/>
          <w:szCs w:val="24"/>
        </w:rPr>
        <w:t xml:space="preserve">, G May, R McWhirter, G </w:t>
      </w:r>
      <w:proofErr w:type="spellStart"/>
      <w:r w:rsidRPr="00E704A9">
        <w:rPr>
          <w:rFonts w:ascii="Times New Roman" w:hAnsi="Times New Roman"/>
          <w:sz w:val="24"/>
          <w:szCs w:val="24"/>
        </w:rPr>
        <w:t>Merrihew</w:t>
      </w:r>
      <w:proofErr w:type="spellEnd"/>
      <w:r w:rsidRPr="00E704A9">
        <w:rPr>
          <w:rFonts w:ascii="Times New Roman" w:hAnsi="Times New Roman"/>
          <w:sz w:val="24"/>
          <w:szCs w:val="24"/>
        </w:rPr>
        <w:t xml:space="preserve">, DM Miller, A Mortazavi, R Murad, B Oliver, S Olson, PJ Park, MJ </w:t>
      </w:r>
      <w:proofErr w:type="spellStart"/>
      <w:r w:rsidRPr="00E704A9">
        <w:rPr>
          <w:rFonts w:ascii="Times New Roman" w:hAnsi="Times New Roman"/>
          <w:sz w:val="24"/>
          <w:szCs w:val="24"/>
        </w:rPr>
        <w:t>Pazin</w:t>
      </w:r>
      <w:proofErr w:type="spellEnd"/>
      <w:r w:rsidRPr="00E704A9">
        <w:rPr>
          <w:rFonts w:ascii="Times New Roman" w:hAnsi="Times New Roman"/>
          <w:sz w:val="24"/>
          <w:szCs w:val="24"/>
        </w:rPr>
        <w:t xml:space="preserve">, N </w:t>
      </w:r>
      <w:proofErr w:type="spellStart"/>
      <w:r w:rsidRPr="00E704A9">
        <w:rPr>
          <w:rFonts w:ascii="Times New Roman" w:hAnsi="Times New Roman"/>
          <w:sz w:val="24"/>
          <w:szCs w:val="24"/>
        </w:rPr>
        <w:t>Perrimon</w:t>
      </w:r>
      <w:proofErr w:type="spellEnd"/>
      <w:r w:rsidRPr="00E704A9">
        <w:rPr>
          <w:rFonts w:ascii="Times New Roman" w:hAnsi="Times New Roman"/>
          <w:sz w:val="24"/>
          <w:szCs w:val="24"/>
        </w:rPr>
        <w:t xml:space="preserve">, D </w:t>
      </w:r>
      <w:proofErr w:type="spellStart"/>
      <w:r w:rsidRPr="00E704A9">
        <w:rPr>
          <w:rFonts w:ascii="Times New Roman" w:hAnsi="Times New Roman"/>
          <w:sz w:val="24"/>
          <w:szCs w:val="24"/>
        </w:rPr>
        <w:t>Pervouchine</w:t>
      </w:r>
      <w:proofErr w:type="spellEnd"/>
      <w:r w:rsidRPr="00E704A9">
        <w:rPr>
          <w:rFonts w:ascii="Times New Roman" w:hAnsi="Times New Roman"/>
          <w:sz w:val="24"/>
          <w:szCs w:val="24"/>
        </w:rPr>
        <w:t xml:space="preserve">, V Reinke, A </w:t>
      </w:r>
      <w:proofErr w:type="spellStart"/>
      <w:r w:rsidRPr="00E704A9">
        <w:rPr>
          <w:rFonts w:ascii="Times New Roman" w:hAnsi="Times New Roman"/>
          <w:sz w:val="24"/>
          <w:szCs w:val="24"/>
        </w:rPr>
        <w:t>Reymond</w:t>
      </w:r>
      <w:proofErr w:type="spellEnd"/>
      <w:r w:rsidRPr="00E704A9">
        <w:rPr>
          <w:rFonts w:ascii="Times New Roman" w:hAnsi="Times New Roman"/>
          <w:sz w:val="24"/>
          <w:szCs w:val="24"/>
        </w:rPr>
        <w:t xml:space="preserve">, G Robinson, A </w:t>
      </w:r>
      <w:proofErr w:type="spellStart"/>
      <w:r w:rsidRPr="00E704A9">
        <w:rPr>
          <w:rFonts w:ascii="Times New Roman" w:hAnsi="Times New Roman"/>
          <w:sz w:val="24"/>
          <w:szCs w:val="24"/>
        </w:rPr>
        <w:t>Samsonova</w:t>
      </w:r>
      <w:proofErr w:type="spellEnd"/>
      <w:r w:rsidRPr="00E704A9">
        <w:rPr>
          <w:rFonts w:ascii="Times New Roman" w:hAnsi="Times New Roman"/>
          <w:sz w:val="24"/>
          <w:szCs w:val="24"/>
        </w:rPr>
        <w:t xml:space="preserve">, GI Saunders, F Schlesinger, A </w:t>
      </w:r>
      <w:proofErr w:type="spellStart"/>
      <w:r w:rsidRPr="00E704A9">
        <w:rPr>
          <w:rFonts w:ascii="Times New Roman" w:hAnsi="Times New Roman"/>
          <w:sz w:val="24"/>
          <w:szCs w:val="24"/>
        </w:rPr>
        <w:t>Sethi</w:t>
      </w:r>
      <w:proofErr w:type="spellEnd"/>
      <w:r w:rsidRPr="00E704A9">
        <w:rPr>
          <w:rFonts w:ascii="Times New Roman" w:hAnsi="Times New Roman"/>
          <w:sz w:val="24"/>
          <w:szCs w:val="24"/>
        </w:rPr>
        <w:t xml:space="preserve">, FJ Slack, WC Spencer, MH </w:t>
      </w:r>
      <w:proofErr w:type="spellStart"/>
      <w:r w:rsidRPr="00E704A9">
        <w:rPr>
          <w:rFonts w:ascii="Times New Roman" w:hAnsi="Times New Roman"/>
          <w:sz w:val="24"/>
          <w:szCs w:val="24"/>
        </w:rPr>
        <w:t>Stoiber</w:t>
      </w:r>
      <w:proofErr w:type="spellEnd"/>
      <w:r w:rsidRPr="00E704A9">
        <w:rPr>
          <w:rFonts w:ascii="Times New Roman" w:hAnsi="Times New Roman"/>
          <w:sz w:val="24"/>
          <w:szCs w:val="24"/>
        </w:rPr>
        <w:t xml:space="preserve">, P </w:t>
      </w:r>
      <w:proofErr w:type="spellStart"/>
      <w:r w:rsidRPr="00E704A9">
        <w:rPr>
          <w:rFonts w:ascii="Times New Roman" w:hAnsi="Times New Roman"/>
          <w:sz w:val="24"/>
          <w:szCs w:val="24"/>
        </w:rPr>
        <w:t>Strasbourger</w:t>
      </w:r>
      <w:proofErr w:type="spellEnd"/>
      <w:r w:rsidRPr="00E704A9">
        <w:rPr>
          <w:rFonts w:ascii="Times New Roman" w:hAnsi="Times New Roman"/>
          <w:sz w:val="24"/>
          <w:szCs w:val="24"/>
        </w:rPr>
        <w:t xml:space="preserve">, A </w:t>
      </w:r>
      <w:proofErr w:type="spellStart"/>
      <w:r w:rsidRPr="00E704A9">
        <w:rPr>
          <w:rFonts w:ascii="Times New Roman" w:hAnsi="Times New Roman"/>
          <w:sz w:val="24"/>
          <w:szCs w:val="24"/>
        </w:rPr>
        <w:t>Tanzer</w:t>
      </w:r>
      <w:proofErr w:type="spellEnd"/>
      <w:r w:rsidRPr="00E704A9">
        <w:rPr>
          <w:rFonts w:ascii="Times New Roman" w:hAnsi="Times New Roman"/>
          <w:sz w:val="24"/>
          <w:szCs w:val="24"/>
        </w:rPr>
        <w:t xml:space="preserve">, OA Thompson, KH Wan, G Wang, H Wang, KL Watkins, J Wen, K Wen, C </w:t>
      </w:r>
      <w:proofErr w:type="spellStart"/>
      <w:r w:rsidRPr="00E704A9">
        <w:rPr>
          <w:rFonts w:ascii="Times New Roman" w:hAnsi="Times New Roman"/>
          <w:sz w:val="24"/>
          <w:szCs w:val="24"/>
        </w:rPr>
        <w:t>Xue</w:t>
      </w:r>
      <w:proofErr w:type="spellEnd"/>
      <w:r w:rsidRPr="00E704A9">
        <w:rPr>
          <w:rFonts w:ascii="Times New Roman" w:hAnsi="Times New Roman"/>
          <w:sz w:val="24"/>
          <w:szCs w:val="24"/>
        </w:rPr>
        <w:t xml:space="preserve">, L Yang, K Yip, C Zaleski, Y Zhang, H Zheng, SE Brenner, BR </w:t>
      </w:r>
      <w:proofErr w:type="spellStart"/>
      <w:r w:rsidRPr="00E704A9">
        <w:rPr>
          <w:rFonts w:ascii="Times New Roman" w:hAnsi="Times New Roman"/>
          <w:sz w:val="24"/>
          <w:szCs w:val="24"/>
        </w:rPr>
        <w:t>Graveley</w:t>
      </w:r>
      <w:proofErr w:type="spellEnd"/>
      <w:r w:rsidRPr="00E704A9">
        <w:rPr>
          <w:rFonts w:ascii="Times New Roman" w:hAnsi="Times New Roman"/>
          <w:sz w:val="24"/>
          <w:szCs w:val="24"/>
        </w:rPr>
        <w:t xml:space="preserve">, SE </w:t>
      </w:r>
      <w:proofErr w:type="spellStart"/>
      <w:r w:rsidRPr="00E704A9">
        <w:rPr>
          <w:rFonts w:ascii="Times New Roman" w:hAnsi="Times New Roman"/>
          <w:sz w:val="24"/>
          <w:szCs w:val="24"/>
        </w:rPr>
        <w:t>Celniker</w:t>
      </w:r>
      <w:proofErr w:type="spellEnd"/>
      <w:r w:rsidRPr="00E704A9">
        <w:rPr>
          <w:rFonts w:ascii="Times New Roman" w:hAnsi="Times New Roman"/>
          <w:sz w:val="24"/>
          <w:szCs w:val="24"/>
        </w:rPr>
        <w:t xml:space="preserve">, TR </w:t>
      </w:r>
      <w:proofErr w:type="spellStart"/>
      <w:r w:rsidRPr="00E704A9">
        <w:rPr>
          <w:rFonts w:ascii="Times New Roman" w:hAnsi="Times New Roman"/>
          <w:sz w:val="24"/>
          <w:szCs w:val="24"/>
        </w:rPr>
        <w:t>Gingeras</w:t>
      </w:r>
      <w:proofErr w:type="spellEnd"/>
      <w:r w:rsidRPr="00E704A9">
        <w:rPr>
          <w:rFonts w:ascii="Times New Roman" w:hAnsi="Times New Roman"/>
          <w:sz w:val="24"/>
          <w:szCs w:val="24"/>
        </w:rPr>
        <w:t xml:space="preserve">, R Waterston (2014). </w:t>
      </w:r>
      <w:r w:rsidRPr="00BD090C">
        <w:rPr>
          <w:rFonts w:ascii="Times New Roman" w:hAnsi="Times New Roman"/>
          <w:i/>
          <w:iCs/>
          <w:sz w:val="24"/>
          <w:szCs w:val="24"/>
        </w:rPr>
        <w:t>Nature</w:t>
      </w:r>
      <w:r w:rsidRPr="00E704A9">
        <w:rPr>
          <w:rFonts w:ascii="Times New Roman" w:hAnsi="Times New Roman"/>
          <w:sz w:val="24"/>
          <w:szCs w:val="24"/>
        </w:rPr>
        <w:t xml:space="preserve"> 512: 445-8.</w:t>
      </w:r>
    </w:p>
    <w:p w14:paraId="2EAE6B87" w14:textId="77777777" w:rsidR="00552F8A" w:rsidRPr="00CB4261" w:rsidRDefault="00552F8A" w:rsidP="00552F8A">
      <w:pPr>
        <w:spacing w:after="100"/>
        <w:rPr>
          <w:rFonts w:ascii="Times New Roman" w:hAnsi="Times New Roman"/>
          <w:sz w:val="24"/>
          <w:szCs w:val="24"/>
        </w:rPr>
      </w:pPr>
      <w:r w:rsidRPr="00CB4261">
        <w:rPr>
          <w:rFonts w:ascii="Times New Roman" w:hAnsi="Times New Roman"/>
          <w:b/>
          <w:sz w:val="24"/>
          <w:szCs w:val="24"/>
        </w:rPr>
        <w:t>(4) Comprehensively identified pseudogenes, highlighting their somewhat fuzzy demarcation from genes</w:t>
      </w:r>
      <w:r w:rsidRPr="00CB4261">
        <w:rPr>
          <w:rFonts w:ascii="Times New Roman" w:hAnsi="Times New Roman"/>
          <w:sz w:val="24"/>
          <w:szCs w:val="24"/>
        </w:rPr>
        <w:t xml:space="preserve"> </w:t>
      </w:r>
    </w:p>
    <w:p w14:paraId="745FE4F8" w14:textId="77777777" w:rsidR="00552F8A" w:rsidRPr="00CB4261" w:rsidRDefault="00552F8A" w:rsidP="00552F8A">
      <w:pPr>
        <w:spacing w:after="100"/>
        <w:rPr>
          <w:rFonts w:ascii="Times New Roman" w:eastAsia="Times New Roman" w:hAnsi="Times New Roman"/>
          <w:sz w:val="24"/>
          <w:szCs w:val="24"/>
        </w:rPr>
      </w:pPr>
      <w:r w:rsidRPr="00CB4261">
        <w:rPr>
          <w:rFonts w:ascii="Times New Roman" w:eastAsia="Calibri" w:hAnsi="Times New Roman"/>
          <w:b/>
          <w:sz w:val="24"/>
          <w:szCs w:val="24"/>
        </w:rPr>
        <w:t>Contribution:</w:t>
      </w:r>
      <w:r w:rsidRPr="00CB4261">
        <w:rPr>
          <w:rFonts w:ascii="Times New Roman" w:eastAsia="Calibri" w:hAnsi="Times New Roman"/>
          <w:sz w:val="24"/>
          <w:szCs w:val="24"/>
        </w:rPr>
        <w:t xml:space="preserve"> </w:t>
      </w:r>
      <w:r w:rsidRPr="00CB4261">
        <w:rPr>
          <w:rFonts w:ascii="Times New Roman" w:eastAsia="Times New Roman" w:hAnsi="Times New Roman"/>
          <w:sz w:val="24"/>
          <w:szCs w:val="24"/>
        </w:rPr>
        <w:t xml:space="preserve">The Gerstein lab has worked in annotating the dead genes and genetic elements in the non-coding genome, both in the human and in other organisms. These elements give a sense of the history of the genome, as well as its function. They also highlight the complexities in defining exactly what a functioning gene is. </w:t>
      </w:r>
    </w:p>
    <w:p w14:paraId="1DDFF083" w14:textId="77777777" w:rsidR="00552F8A" w:rsidRPr="00CB4261" w:rsidRDefault="00552F8A" w:rsidP="00552F8A">
      <w:pPr>
        <w:spacing w:after="100"/>
        <w:rPr>
          <w:rFonts w:ascii="Times New Roman" w:eastAsia="Calibri" w:hAnsi="Times New Roman"/>
          <w:sz w:val="24"/>
          <w:szCs w:val="24"/>
          <w:highlight w:val="yellow"/>
        </w:rPr>
      </w:pPr>
      <w:r w:rsidRPr="00CB4261">
        <w:rPr>
          <w:rFonts w:ascii="Times New Roman" w:eastAsia="Times New Roman" w:hAnsi="Times New Roman"/>
          <w:b/>
          <w:sz w:val="24"/>
          <w:szCs w:val="24"/>
        </w:rPr>
        <w:t>Impact:</w:t>
      </w:r>
      <w:r w:rsidRPr="00CB4261">
        <w:rPr>
          <w:rFonts w:ascii="Times New Roman" w:eastAsia="Times New Roman" w:hAnsi="Times New Roman"/>
          <w:sz w:val="24"/>
          <w:szCs w:val="24"/>
        </w:rPr>
        <w:t xml:space="preserve"> The lab was the first to perform large-scale surveys, finding almost as many pseudogenes as genes in many mammalian genomes – including the human genome – with many having interesting relationships to the parent genes from which they derive. The lab has shown that a number of pseudogenes have hints of regulatory activity.</w:t>
      </w:r>
    </w:p>
    <w:p w14:paraId="331A9327" w14:textId="77777777" w:rsidR="00552F8A" w:rsidRPr="00CB4261" w:rsidRDefault="00552F8A" w:rsidP="00552F8A">
      <w:pPr>
        <w:spacing w:after="100"/>
        <w:rPr>
          <w:rFonts w:ascii="Times New Roman" w:hAnsi="Times New Roman"/>
          <w:sz w:val="24"/>
          <w:szCs w:val="24"/>
        </w:rPr>
      </w:pPr>
    </w:p>
    <w:p w14:paraId="1D8C1689" w14:textId="770B64A0" w:rsidR="00552F8A" w:rsidRDefault="00552F8A" w:rsidP="00552F8A">
      <w:pPr>
        <w:spacing w:after="100"/>
        <w:rPr>
          <w:rFonts w:ascii="Times New Roman" w:hAnsi="Times New Roman"/>
          <w:sz w:val="24"/>
          <w:szCs w:val="24"/>
        </w:rPr>
      </w:pPr>
      <w:r w:rsidRPr="00CB4261">
        <w:rPr>
          <w:rFonts w:ascii="Times New Roman" w:hAnsi="Times New Roman"/>
          <w:sz w:val="24"/>
          <w:szCs w:val="24"/>
        </w:rPr>
        <w:t xml:space="preserve">-- What is a gene, post-ENCODE? History and updated definition. </w:t>
      </w:r>
      <w:r w:rsidRPr="00CB4261">
        <w:rPr>
          <w:rFonts w:ascii="Times New Roman" w:hAnsi="Times New Roman"/>
          <w:sz w:val="24"/>
          <w:szCs w:val="24"/>
        </w:rPr>
        <w:br/>
      </w:r>
      <w:r w:rsidRPr="00CB4261">
        <w:rPr>
          <w:rFonts w:ascii="Times New Roman" w:hAnsi="Times New Roman"/>
          <w:b/>
          <w:sz w:val="24"/>
          <w:szCs w:val="24"/>
        </w:rPr>
        <w:t>M Gerstein</w:t>
      </w:r>
      <w:r w:rsidRPr="00CB4261">
        <w:rPr>
          <w:rFonts w:ascii="Times New Roman" w:hAnsi="Times New Roman"/>
          <w:sz w:val="24"/>
          <w:szCs w:val="24"/>
        </w:rPr>
        <w:t xml:space="preserve">, C Bruce, JS </w:t>
      </w:r>
      <w:proofErr w:type="spellStart"/>
      <w:r w:rsidRPr="00CB4261">
        <w:rPr>
          <w:rFonts w:ascii="Times New Roman" w:hAnsi="Times New Roman"/>
          <w:sz w:val="24"/>
          <w:szCs w:val="24"/>
        </w:rPr>
        <w:t>Rozowsky</w:t>
      </w:r>
      <w:proofErr w:type="spellEnd"/>
      <w:r w:rsidRPr="00CB4261">
        <w:rPr>
          <w:rFonts w:ascii="Times New Roman" w:hAnsi="Times New Roman"/>
          <w:sz w:val="24"/>
          <w:szCs w:val="24"/>
        </w:rPr>
        <w:t xml:space="preserve">, D Zheng, J Du, JO Korbel, O </w:t>
      </w:r>
      <w:proofErr w:type="spellStart"/>
      <w:r w:rsidRPr="00CB4261">
        <w:rPr>
          <w:rFonts w:ascii="Times New Roman" w:hAnsi="Times New Roman"/>
          <w:sz w:val="24"/>
          <w:szCs w:val="24"/>
        </w:rPr>
        <w:t>Emanuelsson</w:t>
      </w:r>
      <w:proofErr w:type="spellEnd"/>
      <w:r w:rsidRPr="00CB4261">
        <w:rPr>
          <w:rFonts w:ascii="Times New Roman" w:hAnsi="Times New Roman"/>
          <w:sz w:val="24"/>
          <w:szCs w:val="24"/>
        </w:rPr>
        <w:t>, ZD Zhang, S Weissman, M Snyder (2007). </w:t>
      </w:r>
      <w:r w:rsidRPr="00BD090C">
        <w:rPr>
          <w:rFonts w:ascii="Times New Roman" w:hAnsi="Times New Roman"/>
          <w:i/>
          <w:iCs/>
          <w:sz w:val="24"/>
          <w:szCs w:val="24"/>
        </w:rPr>
        <w:t>Genome Res</w:t>
      </w:r>
      <w:r w:rsidRPr="00CB4261">
        <w:rPr>
          <w:rFonts w:ascii="Times New Roman" w:hAnsi="Times New Roman"/>
          <w:sz w:val="24"/>
          <w:szCs w:val="24"/>
        </w:rPr>
        <w:t> 17: 669-81.</w:t>
      </w:r>
    </w:p>
    <w:p w14:paraId="0B204F4E" w14:textId="182921E4" w:rsidR="00E704A9" w:rsidRPr="00CB4261" w:rsidRDefault="00E704A9" w:rsidP="00E704A9">
      <w:pPr>
        <w:spacing w:after="100"/>
        <w:rPr>
          <w:rFonts w:ascii="Times New Roman" w:hAnsi="Times New Roman"/>
          <w:sz w:val="24"/>
          <w:szCs w:val="24"/>
        </w:rPr>
      </w:pPr>
      <w:r>
        <w:rPr>
          <w:rFonts w:ascii="Times New Roman" w:hAnsi="Times New Roman"/>
          <w:sz w:val="24"/>
          <w:szCs w:val="24"/>
        </w:rPr>
        <w:t xml:space="preserve">-= </w:t>
      </w:r>
      <w:r w:rsidRPr="00E704A9">
        <w:rPr>
          <w:rFonts w:ascii="Times New Roman" w:hAnsi="Times New Roman"/>
          <w:sz w:val="24"/>
          <w:szCs w:val="24"/>
        </w:rPr>
        <w:t>Comparative analysis of pseudogenes across three phyla.</w:t>
      </w:r>
      <w:r>
        <w:rPr>
          <w:rFonts w:ascii="Times New Roman" w:hAnsi="Times New Roman"/>
          <w:sz w:val="24"/>
          <w:szCs w:val="24"/>
        </w:rPr>
        <w:br/>
      </w:r>
      <w:r w:rsidRPr="00E704A9">
        <w:rPr>
          <w:rFonts w:ascii="Times New Roman" w:hAnsi="Times New Roman"/>
          <w:sz w:val="24"/>
          <w:szCs w:val="24"/>
        </w:rPr>
        <w:t xml:space="preserve">C </w:t>
      </w:r>
      <w:proofErr w:type="spellStart"/>
      <w:r w:rsidRPr="00E704A9">
        <w:rPr>
          <w:rFonts w:ascii="Times New Roman" w:hAnsi="Times New Roman"/>
          <w:sz w:val="24"/>
          <w:szCs w:val="24"/>
        </w:rPr>
        <w:t>Sisu</w:t>
      </w:r>
      <w:proofErr w:type="spellEnd"/>
      <w:r w:rsidRPr="00E704A9">
        <w:rPr>
          <w:rFonts w:ascii="Times New Roman" w:hAnsi="Times New Roman"/>
          <w:sz w:val="24"/>
          <w:szCs w:val="24"/>
        </w:rPr>
        <w:t xml:space="preserve">, B Pei, J </w:t>
      </w:r>
      <w:proofErr w:type="spellStart"/>
      <w:r w:rsidRPr="00E704A9">
        <w:rPr>
          <w:rFonts w:ascii="Times New Roman" w:hAnsi="Times New Roman"/>
          <w:sz w:val="24"/>
          <w:szCs w:val="24"/>
        </w:rPr>
        <w:t>Leng</w:t>
      </w:r>
      <w:proofErr w:type="spellEnd"/>
      <w:r w:rsidRPr="00E704A9">
        <w:rPr>
          <w:rFonts w:ascii="Times New Roman" w:hAnsi="Times New Roman"/>
          <w:sz w:val="24"/>
          <w:szCs w:val="24"/>
        </w:rPr>
        <w:t xml:space="preserve">, A Frankish, Y Zhang, S Balasubramanian, R Harte, D Wang, M Rutenberg-Schoenberg, W Clark, M </w:t>
      </w:r>
      <w:proofErr w:type="spellStart"/>
      <w:r w:rsidRPr="00E704A9">
        <w:rPr>
          <w:rFonts w:ascii="Times New Roman" w:hAnsi="Times New Roman"/>
          <w:sz w:val="24"/>
          <w:szCs w:val="24"/>
        </w:rPr>
        <w:t>Diekhans</w:t>
      </w:r>
      <w:proofErr w:type="spellEnd"/>
      <w:r w:rsidRPr="00E704A9">
        <w:rPr>
          <w:rFonts w:ascii="Times New Roman" w:hAnsi="Times New Roman"/>
          <w:sz w:val="24"/>
          <w:szCs w:val="24"/>
        </w:rPr>
        <w:t xml:space="preserve">, J </w:t>
      </w:r>
      <w:proofErr w:type="spellStart"/>
      <w:r w:rsidRPr="00E704A9">
        <w:rPr>
          <w:rFonts w:ascii="Times New Roman" w:hAnsi="Times New Roman"/>
          <w:sz w:val="24"/>
          <w:szCs w:val="24"/>
        </w:rPr>
        <w:t>Rozowsky</w:t>
      </w:r>
      <w:proofErr w:type="spellEnd"/>
      <w:r w:rsidRPr="00E704A9">
        <w:rPr>
          <w:rFonts w:ascii="Times New Roman" w:hAnsi="Times New Roman"/>
          <w:sz w:val="24"/>
          <w:szCs w:val="24"/>
        </w:rPr>
        <w:t xml:space="preserve">, T Hubbard, J Harrow, </w:t>
      </w:r>
      <w:r w:rsidRPr="00E704A9">
        <w:rPr>
          <w:rFonts w:ascii="Times New Roman" w:hAnsi="Times New Roman"/>
          <w:b/>
          <w:bCs/>
          <w:sz w:val="24"/>
          <w:szCs w:val="24"/>
        </w:rPr>
        <w:t>M Gerstein</w:t>
      </w:r>
      <w:r w:rsidRPr="00E704A9">
        <w:rPr>
          <w:rFonts w:ascii="Times New Roman" w:hAnsi="Times New Roman"/>
          <w:sz w:val="24"/>
          <w:szCs w:val="24"/>
        </w:rPr>
        <w:t xml:space="preserve"> (2014). </w:t>
      </w:r>
      <w:r w:rsidRPr="00BD090C">
        <w:rPr>
          <w:rFonts w:ascii="Times New Roman" w:hAnsi="Times New Roman"/>
          <w:i/>
          <w:iCs/>
          <w:sz w:val="24"/>
          <w:szCs w:val="24"/>
        </w:rPr>
        <w:t xml:space="preserve">Proc Natl </w:t>
      </w:r>
      <w:proofErr w:type="spellStart"/>
      <w:r w:rsidRPr="00BD090C">
        <w:rPr>
          <w:rFonts w:ascii="Times New Roman" w:hAnsi="Times New Roman"/>
          <w:i/>
          <w:iCs/>
          <w:sz w:val="24"/>
          <w:szCs w:val="24"/>
        </w:rPr>
        <w:t>Acad</w:t>
      </w:r>
      <w:proofErr w:type="spellEnd"/>
      <w:r w:rsidRPr="00BD090C">
        <w:rPr>
          <w:rFonts w:ascii="Times New Roman" w:hAnsi="Times New Roman"/>
          <w:i/>
          <w:iCs/>
          <w:sz w:val="24"/>
          <w:szCs w:val="24"/>
        </w:rPr>
        <w:t xml:space="preserve"> Sci U S A</w:t>
      </w:r>
      <w:r w:rsidRPr="00E704A9">
        <w:rPr>
          <w:rFonts w:ascii="Times New Roman" w:hAnsi="Times New Roman"/>
          <w:sz w:val="24"/>
          <w:szCs w:val="24"/>
        </w:rPr>
        <w:t xml:space="preserve"> 111: 13361-6.</w:t>
      </w:r>
    </w:p>
    <w:p w14:paraId="224957AB" w14:textId="77777777" w:rsidR="00552F8A" w:rsidRPr="00CB4261" w:rsidRDefault="00552F8A" w:rsidP="00552F8A">
      <w:pPr>
        <w:spacing w:after="100"/>
        <w:rPr>
          <w:rFonts w:ascii="Times New Roman" w:hAnsi="Times New Roman"/>
          <w:b/>
          <w:sz w:val="24"/>
          <w:szCs w:val="24"/>
        </w:rPr>
      </w:pPr>
    </w:p>
    <w:p w14:paraId="72B5030D" w14:textId="77777777" w:rsidR="00552F8A" w:rsidRPr="00CB4261" w:rsidRDefault="00552F8A" w:rsidP="00552F8A">
      <w:pPr>
        <w:spacing w:after="100"/>
        <w:rPr>
          <w:rFonts w:ascii="Times New Roman" w:eastAsia="Calibri" w:hAnsi="Times New Roman"/>
          <w:b/>
          <w:sz w:val="24"/>
          <w:szCs w:val="24"/>
        </w:rPr>
      </w:pPr>
      <w:r w:rsidRPr="00CB4261">
        <w:rPr>
          <w:rFonts w:ascii="Times New Roman" w:hAnsi="Times New Roman"/>
          <w:b/>
          <w:sz w:val="24"/>
          <w:szCs w:val="24"/>
        </w:rPr>
        <w:t xml:space="preserve">(5) Explored the large-scale structure of functional genomic data, illustrating non-obvious privacy leaks </w:t>
      </w:r>
    </w:p>
    <w:p w14:paraId="2542F1F3" w14:textId="77777777" w:rsidR="00552F8A" w:rsidRPr="00CB4261" w:rsidRDefault="00552F8A" w:rsidP="00552F8A">
      <w:pPr>
        <w:spacing w:after="100"/>
        <w:rPr>
          <w:rFonts w:ascii="Times New Roman" w:eastAsia="Calibri" w:hAnsi="Times New Roman"/>
          <w:sz w:val="24"/>
          <w:szCs w:val="24"/>
        </w:rPr>
      </w:pPr>
      <w:r w:rsidRPr="00CB4261">
        <w:rPr>
          <w:rFonts w:ascii="Times New Roman" w:eastAsia="Calibri" w:hAnsi="Times New Roman"/>
          <w:b/>
          <w:sz w:val="24"/>
          <w:szCs w:val="24"/>
        </w:rPr>
        <w:t>Contribution:</w:t>
      </w:r>
      <w:r w:rsidRPr="00CB4261">
        <w:rPr>
          <w:rFonts w:ascii="Times New Roman" w:eastAsia="Calibri" w:hAnsi="Times New Roman"/>
          <w:sz w:val="24"/>
          <w:szCs w:val="24"/>
        </w:rPr>
        <w:t xml:space="preserve"> One of the achievements of the Gerstein lab has been in the area of data science and genomic privacy. A big issue with high-dimensional data is the creation of cryptic quasi-identifiers </w:t>
      </w:r>
      <w:r w:rsidRPr="00CB4261">
        <w:rPr>
          <w:rFonts w:ascii="Times New Roman" w:eastAsia="Calibri" w:hAnsi="Times New Roman"/>
          <w:sz w:val="24"/>
          <w:szCs w:val="24"/>
        </w:rPr>
        <w:lastRenderedPageBreak/>
        <w:t xml:space="preserve">and the leakage of private information. The lab has shown that functional genomics potentially have serious and subtle privacy leaks. </w:t>
      </w:r>
    </w:p>
    <w:p w14:paraId="1448C43B" w14:textId="77777777" w:rsidR="00552F8A" w:rsidRPr="00CB4261" w:rsidRDefault="00552F8A" w:rsidP="00552F8A">
      <w:pPr>
        <w:spacing w:after="100"/>
        <w:rPr>
          <w:rFonts w:ascii="Times New Roman" w:hAnsi="Times New Roman"/>
          <w:sz w:val="24"/>
          <w:szCs w:val="24"/>
        </w:rPr>
      </w:pPr>
      <w:r w:rsidRPr="00CB4261">
        <w:rPr>
          <w:rFonts w:ascii="Times New Roman" w:eastAsia="Calibri" w:hAnsi="Times New Roman"/>
          <w:b/>
          <w:sz w:val="24"/>
          <w:szCs w:val="24"/>
        </w:rPr>
        <w:t>Impact:</w:t>
      </w:r>
      <w:r w:rsidRPr="00CB4261">
        <w:rPr>
          <w:rFonts w:ascii="Times New Roman" w:eastAsia="Calibri" w:hAnsi="Times New Roman"/>
          <w:sz w:val="24"/>
          <w:szCs w:val="24"/>
        </w:rPr>
        <w:t xml:space="preserve"> Tools developed by the Gerstein lab provide ways to remove private variants while allowing the data to be shared. In addition, the lab has written influential conceptual and thought pieces about genomic privacy, genomics as a data science discipline, and the ever-increasing scale of genomic and biomedical data. </w:t>
      </w:r>
    </w:p>
    <w:p w14:paraId="469CD3D0" w14:textId="77777777" w:rsidR="00552F8A" w:rsidRPr="00CB4261" w:rsidRDefault="00552F8A" w:rsidP="00552F8A">
      <w:pPr>
        <w:spacing w:after="100"/>
        <w:rPr>
          <w:rFonts w:ascii="Times New Roman" w:hAnsi="Times New Roman"/>
          <w:sz w:val="24"/>
          <w:szCs w:val="24"/>
        </w:rPr>
      </w:pPr>
    </w:p>
    <w:p w14:paraId="0976BE3D" w14:textId="77777777" w:rsidR="00552F8A" w:rsidRPr="00CB4261" w:rsidRDefault="00552F8A" w:rsidP="00552F8A">
      <w:pPr>
        <w:spacing w:after="100"/>
        <w:rPr>
          <w:rFonts w:ascii="Times New Roman" w:hAnsi="Times New Roman"/>
          <w:sz w:val="24"/>
          <w:szCs w:val="24"/>
        </w:rPr>
      </w:pPr>
      <w:r w:rsidRPr="00CB4261">
        <w:rPr>
          <w:rFonts w:ascii="Times New Roman" w:hAnsi="Times New Roman"/>
          <w:sz w:val="24"/>
          <w:szCs w:val="24"/>
        </w:rPr>
        <w:t xml:space="preserve">-- Quantification of private information leakage from phenotype-genotype data: linking attacks. </w:t>
      </w:r>
      <w:r w:rsidRPr="00CB4261">
        <w:rPr>
          <w:rFonts w:ascii="Times New Roman" w:hAnsi="Times New Roman"/>
          <w:sz w:val="24"/>
          <w:szCs w:val="24"/>
        </w:rPr>
        <w:br/>
        <w:t xml:space="preserve">A </w:t>
      </w:r>
      <w:proofErr w:type="spellStart"/>
      <w:r w:rsidRPr="00CB4261">
        <w:rPr>
          <w:rFonts w:ascii="Times New Roman" w:hAnsi="Times New Roman"/>
          <w:sz w:val="24"/>
          <w:szCs w:val="24"/>
        </w:rPr>
        <w:t>Harmanci</w:t>
      </w:r>
      <w:proofErr w:type="spellEnd"/>
      <w:r w:rsidRPr="00CB4261">
        <w:rPr>
          <w:rFonts w:ascii="Times New Roman" w:hAnsi="Times New Roman"/>
          <w:sz w:val="24"/>
          <w:szCs w:val="24"/>
        </w:rPr>
        <w:t xml:space="preserve">, </w:t>
      </w:r>
      <w:r w:rsidRPr="00CB4261">
        <w:rPr>
          <w:rFonts w:ascii="Times New Roman" w:hAnsi="Times New Roman"/>
          <w:b/>
          <w:sz w:val="24"/>
          <w:szCs w:val="24"/>
        </w:rPr>
        <w:t>M Gerstein</w:t>
      </w:r>
      <w:r w:rsidRPr="00CB4261">
        <w:rPr>
          <w:rFonts w:ascii="Times New Roman" w:hAnsi="Times New Roman"/>
          <w:sz w:val="24"/>
          <w:szCs w:val="24"/>
        </w:rPr>
        <w:t xml:space="preserve"> (2016). </w:t>
      </w:r>
      <w:r w:rsidRPr="00CB4261">
        <w:rPr>
          <w:rFonts w:ascii="Times New Roman" w:hAnsi="Times New Roman"/>
          <w:i/>
          <w:sz w:val="24"/>
          <w:szCs w:val="24"/>
        </w:rPr>
        <w:t>Nat Methods</w:t>
      </w:r>
      <w:r w:rsidRPr="00CB4261">
        <w:rPr>
          <w:rFonts w:ascii="Times New Roman" w:hAnsi="Times New Roman"/>
          <w:sz w:val="24"/>
          <w:szCs w:val="24"/>
        </w:rPr>
        <w:t xml:space="preserve"> 13: 251-6.</w:t>
      </w:r>
    </w:p>
    <w:p w14:paraId="2B6CDE50" w14:textId="77777777" w:rsidR="00552F8A" w:rsidRPr="00CB4261" w:rsidRDefault="00552F8A" w:rsidP="00552F8A">
      <w:pPr>
        <w:spacing w:after="100"/>
        <w:rPr>
          <w:rFonts w:ascii="Times New Roman" w:hAnsi="Times New Roman"/>
          <w:sz w:val="24"/>
          <w:szCs w:val="24"/>
        </w:rPr>
      </w:pPr>
    </w:p>
    <w:p w14:paraId="0A9966BA" w14:textId="77777777" w:rsidR="00552F8A" w:rsidRPr="00CB4261" w:rsidRDefault="00552F8A" w:rsidP="00552F8A">
      <w:pPr>
        <w:spacing w:after="100"/>
        <w:rPr>
          <w:rFonts w:ascii="Times New Roman" w:hAnsi="Times New Roman"/>
          <w:b/>
          <w:sz w:val="24"/>
          <w:szCs w:val="24"/>
        </w:rPr>
      </w:pPr>
      <w:r w:rsidRPr="00CB4261">
        <w:rPr>
          <w:rFonts w:ascii="Times New Roman" w:hAnsi="Times New Roman"/>
          <w:b/>
          <w:sz w:val="24"/>
          <w:szCs w:val="24"/>
        </w:rPr>
        <w:t xml:space="preserve">(6) Developed a database classification system for macromolecular flexibility and used it to explain aspects of motions and in terms of simple packing geometry </w:t>
      </w:r>
    </w:p>
    <w:p w14:paraId="3A06A1DF" w14:textId="77777777" w:rsidR="00552F8A" w:rsidRPr="00CB4261" w:rsidRDefault="00552F8A" w:rsidP="00552F8A">
      <w:pPr>
        <w:spacing w:after="100"/>
        <w:rPr>
          <w:rFonts w:ascii="Times New Roman" w:hAnsi="Times New Roman"/>
          <w:sz w:val="24"/>
          <w:szCs w:val="24"/>
        </w:rPr>
      </w:pPr>
      <w:r w:rsidRPr="00CB4261">
        <w:rPr>
          <w:rFonts w:ascii="Times New Roman" w:hAnsi="Times New Roman"/>
          <w:b/>
          <w:sz w:val="24"/>
          <w:szCs w:val="24"/>
        </w:rPr>
        <w:t>Contribution:</w:t>
      </w:r>
      <w:r w:rsidRPr="00CB4261">
        <w:rPr>
          <w:rFonts w:ascii="Times New Roman" w:hAnsi="Times New Roman"/>
          <w:sz w:val="24"/>
          <w:szCs w:val="24"/>
        </w:rPr>
        <w:t xml:space="preserve"> Work in the Gerstein lab has focused on classifying and characterizing macromolecular flexibility both from a physical and informatics perspective. The lab pioneered the use of databases to collect and classify these motions and explain them in terms of simple packing rules. In addition, the lab showed how these simple rules can lead to useful variant interpretation frameworks for coding regions. </w:t>
      </w:r>
    </w:p>
    <w:p w14:paraId="2B7CB99C" w14:textId="6E5AE003" w:rsidR="00552F8A" w:rsidRPr="00CB4261" w:rsidRDefault="00552F8A" w:rsidP="00552F8A">
      <w:pPr>
        <w:spacing w:after="100"/>
        <w:rPr>
          <w:rFonts w:ascii="Times New Roman" w:hAnsi="Times New Roman"/>
          <w:sz w:val="24"/>
          <w:szCs w:val="24"/>
        </w:rPr>
      </w:pPr>
      <w:r w:rsidRPr="00CB4261">
        <w:rPr>
          <w:rFonts w:ascii="Times New Roman" w:hAnsi="Times New Roman"/>
          <w:b/>
          <w:sz w:val="24"/>
          <w:szCs w:val="24"/>
        </w:rPr>
        <w:t>Impact:</w:t>
      </w:r>
      <w:r w:rsidRPr="00CB4261">
        <w:rPr>
          <w:rFonts w:ascii="Times New Roman" w:hAnsi="Times New Roman"/>
          <w:sz w:val="24"/>
          <w:szCs w:val="24"/>
        </w:rPr>
        <w:t xml:space="preserve"> The lab has developed many</w:t>
      </w:r>
      <w:r w:rsidR="001E1390">
        <w:rPr>
          <w:rFonts w:ascii="Times New Roman" w:hAnsi="Times New Roman"/>
          <w:sz w:val="24"/>
          <w:szCs w:val="24"/>
        </w:rPr>
        <w:t xml:space="preserve"> physically based</w:t>
      </w:r>
      <w:r w:rsidRPr="00CB4261">
        <w:rPr>
          <w:rFonts w:ascii="Times New Roman" w:hAnsi="Times New Roman"/>
          <w:sz w:val="24"/>
          <w:szCs w:val="24"/>
        </w:rPr>
        <w:t xml:space="preserve"> variant impact tools focused on various aspects of structures – such as their level of frustration or their contact communities – to assess the overall variant impact on coding regions. </w:t>
      </w:r>
    </w:p>
    <w:p w14:paraId="6AE96817" w14:textId="77777777" w:rsidR="00552F8A" w:rsidRPr="00CB4261" w:rsidRDefault="00552F8A" w:rsidP="00552F8A">
      <w:pPr>
        <w:spacing w:after="100"/>
        <w:rPr>
          <w:rFonts w:ascii="Times New Roman" w:hAnsi="Times New Roman"/>
          <w:sz w:val="24"/>
          <w:szCs w:val="24"/>
        </w:rPr>
      </w:pPr>
    </w:p>
    <w:p w14:paraId="174B3311" w14:textId="1C6487EE" w:rsidR="00552F8A" w:rsidRDefault="00552F8A" w:rsidP="00552F8A">
      <w:pPr>
        <w:spacing w:after="100"/>
        <w:rPr>
          <w:rFonts w:ascii="Times New Roman" w:hAnsi="Times New Roman"/>
          <w:sz w:val="24"/>
          <w:szCs w:val="24"/>
        </w:rPr>
      </w:pPr>
      <w:r w:rsidRPr="00CB4261">
        <w:rPr>
          <w:rFonts w:ascii="Times New Roman" w:hAnsi="Times New Roman"/>
          <w:sz w:val="24"/>
          <w:szCs w:val="24"/>
        </w:rPr>
        <w:t xml:space="preserve">-- </w:t>
      </w:r>
      <w:proofErr w:type="spellStart"/>
      <w:r w:rsidRPr="00CB4261">
        <w:rPr>
          <w:rFonts w:ascii="Times New Roman" w:hAnsi="Times New Roman"/>
          <w:sz w:val="24"/>
          <w:szCs w:val="24"/>
        </w:rPr>
        <w:t>MolMovDB</w:t>
      </w:r>
      <w:proofErr w:type="spellEnd"/>
      <w:r w:rsidRPr="00CB4261">
        <w:rPr>
          <w:rFonts w:ascii="Times New Roman" w:hAnsi="Times New Roman"/>
          <w:sz w:val="24"/>
          <w:szCs w:val="24"/>
        </w:rPr>
        <w:t xml:space="preserve">: analysis and visualization of conformational change and structural flexibility. </w:t>
      </w:r>
      <w:r w:rsidRPr="00CB4261">
        <w:rPr>
          <w:rFonts w:ascii="Times New Roman" w:hAnsi="Times New Roman"/>
          <w:sz w:val="24"/>
          <w:szCs w:val="24"/>
        </w:rPr>
        <w:br/>
        <w:t xml:space="preserve">N Echols, D Milburn, </w:t>
      </w:r>
      <w:r w:rsidRPr="00CB4261">
        <w:rPr>
          <w:rFonts w:ascii="Times New Roman" w:hAnsi="Times New Roman"/>
          <w:b/>
          <w:sz w:val="24"/>
          <w:szCs w:val="24"/>
        </w:rPr>
        <w:t>M Gerstein</w:t>
      </w:r>
      <w:r w:rsidRPr="00CB4261">
        <w:rPr>
          <w:rFonts w:ascii="Times New Roman" w:hAnsi="Times New Roman"/>
          <w:sz w:val="24"/>
          <w:szCs w:val="24"/>
        </w:rPr>
        <w:t xml:space="preserve"> (2003). </w:t>
      </w:r>
      <w:r w:rsidRPr="00CB4261">
        <w:rPr>
          <w:rFonts w:ascii="Times New Roman" w:hAnsi="Times New Roman"/>
          <w:i/>
          <w:sz w:val="24"/>
          <w:szCs w:val="24"/>
        </w:rPr>
        <w:t>Nucleic Acids Res</w:t>
      </w:r>
      <w:r w:rsidRPr="00CB4261">
        <w:rPr>
          <w:rFonts w:ascii="Times New Roman" w:hAnsi="Times New Roman"/>
          <w:sz w:val="24"/>
          <w:szCs w:val="24"/>
        </w:rPr>
        <w:t xml:space="preserve"> 31: 478-82.</w:t>
      </w:r>
    </w:p>
    <w:p w14:paraId="57BF869B" w14:textId="699BDDA5" w:rsidR="00BD090C" w:rsidRDefault="00BD090C" w:rsidP="00552F8A">
      <w:pPr>
        <w:spacing w:after="100"/>
        <w:rPr>
          <w:rFonts w:ascii="Times New Roman" w:hAnsi="Times New Roman"/>
          <w:sz w:val="24"/>
          <w:szCs w:val="24"/>
        </w:rPr>
      </w:pPr>
    </w:p>
    <w:p w14:paraId="52FB84DA" w14:textId="1243BD8E" w:rsidR="00B05AC7" w:rsidRDefault="00B05AC7" w:rsidP="00552F8A">
      <w:pPr>
        <w:spacing w:after="100"/>
        <w:rPr>
          <w:rFonts w:ascii="Times New Roman" w:hAnsi="Times New Roman"/>
          <w:sz w:val="24"/>
          <w:szCs w:val="24"/>
        </w:rPr>
      </w:pPr>
      <w:r>
        <w:rPr>
          <w:rFonts w:ascii="Times New Roman" w:hAnsi="Times New Roman"/>
          <w:sz w:val="24"/>
          <w:szCs w:val="24"/>
        </w:rPr>
        <w:t xml:space="preserve">** Ranking of 12 publications listed </w:t>
      </w:r>
    </w:p>
    <w:p w14:paraId="1B92EE04" w14:textId="4BCBA4F6" w:rsidR="00BD090C" w:rsidRDefault="00BD090C" w:rsidP="00552F8A">
      <w:pPr>
        <w:spacing w:after="100"/>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 :</w:t>
      </w:r>
      <w:proofErr w:type="gramEnd"/>
      <w:r>
        <w:rPr>
          <w:rFonts w:ascii="Times New Roman" w:hAnsi="Times New Roman"/>
          <w:sz w:val="24"/>
          <w:szCs w:val="24"/>
        </w:rPr>
        <w:t xml:space="preserve"> 3 most key </w:t>
      </w:r>
    </w:p>
    <w:p w14:paraId="5D447214" w14:textId="5E8449EE" w:rsidR="00BD090C" w:rsidRDefault="00BD090C" w:rsidP="00552F8A">
      <w:pPr>
        <w:spacing w:after="100"/>
        <w:rPr>
          <w:rFonts w:ascii="Times New Roman" w:hAnsi="Times New Roman"/>
          <w:sz w:val="24"/>
          <w:szCs w:val="24"/>
        </w:rPr>
      </w:pPr>
      <w:proofErr w:type="gramStart"/>
      <w:r>
        <w:rPr>
          <w:rFonts w:ascii="Times New Roman" w:hAnsi="Times New Roman"/>
          <w:sz w:val="24"/>
          <w:szCs w:val="24"/>
        </w:rPr>
        <w:t>-- :</w:t>
      </w:r>
      <w:proofErr w:type="gramEnd"/>
      <w:r>
        <w:rPr>
          <w:rFonts w:ascii="Times New Roman" w:hAnsi="Times New Roman"/>
          <w:sz w:val="24"/>
          <w:szCs w:val="24"/>
        </w:rPr>
        <w:t xml:space="preserve"> 7 key </w:t>
      </w:r>
    </w:p>
    <w:p w14:paraId="739091CB" w14:textId="14152421" w:rsidR="00BE2611" w:rsidRPr="00A40319" w:rsidRDefault="00BD090C" w:rsidP="00B05AC7">
      <w:pPr>
        <w:spacing w:after="100"/>
        <w:rPr>
          <w:rFonts w:ascii="Times New Roman" w:eastAsia="Calibri" w:hAnsi="Times New Roman"/>
          <w:sz w:val="24"/>
          <w:szCs w:val="24"/>
        </w:rPr>
      </w:pPr>
      <w:r>
        <w:rPr>
          <w:rFonts w:ascii="Times New Roman" w:hAnsi="Times New Roman"/>
          <w:sz w:val="24"/>
          <w:szCs w:val="24"/>
        </w:rPr>
        <w:t xml:space="preserve">-= : 2 additional </w:t>
      </w:r>
      <w:bookmarkStart w:id="0" w:name="_GoBack"/>
      <w:bookmarkEnd w:id="0"/>
    </w:p>
    <w:p w14:paraId="74BC51AF" w14:textId="39882699" w:rsidR="00C6351E" w:rsidRPr="00A40319" w:rsidRDefault="00C6351E" w:rsidP="00C6351E">
      <w:pPr>
        <w:spacing w:after="0" w:line="240" w:lineRule="auto"/>
        <w:rPr>
          <w:rFonts w:ascii="Times New Roman" w:eastAsia="Calibri" w:hAnsi="Times New Roman"/>
          <w:sz w:val="24"/>
          <w:szCs w:val="24"/>
        </w:rPr>
      </w:pPr>
    </w:p>
    <w:sectPr w:rsidR="00C6351E" w:rsidRPr="00A40319" w:rsidSect="003C7B2D">
      <w:pgSz w:w="11901"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D93D3" w14:textId="77777777" w:rsidR="00010975" w:rsidRDefault="00010975" w:rsidP="00B906C3">
      <w:pPr>
        <w:spacing w:after="0" w:line="240" w:lineRule="auto"/>
      </w:pPr>
      <w:r>
        <w:separator/>
      </w:r>
    </w:p>
  </w:endnote>
  <w:endnote w:type="continuationSeparator" w:id="0">
    <w:p w14:paraId="50BACB23" w14:textId="77777777" w:rsidR="00010975" w:rsidRDefault="00010975" w:rsidP="00B90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
    <w:altName w:val="Yu Gothic"/>
    <w:panose1 w:val="020B0604020202020204"/>
    <w:charset w:val="80"/>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48631" w14:textId="77777777" w:rsidR="00010975" w:rsidRDefault="00010975" w:rsidP="00B906C3">
      <w:pPr>
        <w:spacing w:after="0" w:line="240" w:lineRule="auto"/>
      </w:pPr>
      <w:r>
        <w:separator/>
      </w:r>
    </w:p>
  </w:footnote>
  <w:footnote w:type="continuationSeparator" w:id="0">
    <w:p w14:paraId="2458898C" w14:textId="77777777" w:rsidR="00010975" w:rsidRDefault="00010975" w:rsidP="00B906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7AA"/>
    <w:rsid w:val="00010975"/>
    <w:rsid w:val="00012BD3"/>
    <w:rsid w:val="00013429"/>
    <w:rsid w:val="000168E2"/>
    <w:rsid w:val="000343F8"/>
    <w:rsid w:val="00043B30"/>
    <w:rsid w:val="00047CAC"/>
    <w:rsid w:val="00054682"/>
    <w:rsid w:val="000661EC"/>
    <w:rsid w:val="00083406"/>
    <w:rsid w:val="000861E7"/>
    <w:rsid w:val="000915FF"/>
    <w:rsid w:val="000A1E85"/>
    <w:rsid w:val="000A3F4F"/>
    <w:rsid w:val="000A4FBB"/>
    <w:rsid w:val="000B3A3E"/>
    <w:rsid w:val="000B4155"/>
    <w:rsid w:val="000E451B"/>
    <w:rsid w:val="000F4742"/>
    <w:rsid w:val="000F4E56"/>
    <w:rsid w:val="00100ABE"/>
    <w:rsid w:val="00102CC5"/>
    <w:rsid w:val="00106DEF"/>
    <w:rsid w:val="001250FB"/>
    <w:rsid w:val="00131810"/>
    <w:rsid w:val="00132EB1"/>
    <w:rsid w:val="0013668C"/>
    <w:rsid w:val="0013710A"/>
    <w:rsid w:val="0014615B"/>
    <w:rsid w:val="00153E86"/>
    <w:rsid w:val="00156BB4"/>
    <w:rsid w:val="00164736"/>
    <w:rsid w:val="00166CB6"/>
    <w:rsid w:val="00183705"/>
    <w:rsid w:val="001A40A7"/>
    <w:rsid w:val="001B08E7"/>
    <w:rsid w:val="001C17C6"/>
    <w:rsid w:val="001C5F7B"/>
    <w:rsid w:val="001D238E"/>
    <w:rsid w:val="001E1390"/>
    <w:rsid w:val="001E2D05"/>
    <w:rsid w:val="001F34A7"/>
    <w:rsid w:val="001F466D"/>
    <w:rsid w:val="002033A6"/>
    <w:rsid w:val="00233E4C"/>
    <w:rsid w:val="00236814"/>
    <w:rsid w:val="002555B5"/>
    <w:rsid w:val="002575A3"/>
    <w:rsid w:val="00263F53"/>
    <w:rsid w:val="00283BA8"/>
    <w:rsid w:val="002A7204"/>
    <w:rsid w:val="002B5793"/>
    <w:rsid w:val="002D33F4"/>
    <w:rsid w:val="003050DD"/>
    <w:rsid w:val="003326B9"/>
    <w:rsid w:val="00344768"/>
    <w:rsid w:val="00346716"/>
    <w:rsid w:val="003613F7"/>
    <w:rsid w:val="003717EA"/>
    <w:rsid w:val="003A4CC9"/>
    <w:rsid w:val="003C7B2D"/>
    <w:rsid w:val="003D35C8"/>
    <w:rsid w:val="003E0903"/>
    <w:rsid w:val="003E1955"/>
    <w:rsid w:val="003E42AE"/>
    <w:rsid w:val="003E55B2"/>
    <w:rsid w:val="003E59B1"/>
    <w:rsid w:val="0040621D"/>
    <w:rsid w:val="0042578B"/>
    <w:rsid w:val="0043318E"/>
    <w:rsid w:val="004366FC"/>
    <w:rsid w:val="00447E77"/>
    <w:rsid w:val="00450AB6"/>
    <w:rsid w:val="00455801"/>
    <w:rsid w:val="00477E44"/>
    <w:rsid w:val="004800DF"/>
    <w:rsid w:val="00485D81"/>
    <w:rsid w:val="004B7B82"/>
    <w:rsid w:val="004D54DC"/>
    <w:rsid w:val="004F06AB"/>
    <w:rsid w:val="004F2A7A"/>
    <w:rsid w:val="004F2C12"/>
    <w:rsid w:val="005026A0"/>
    <w:rsid w:val="005075A8"/>
    <w:rsid w:val="00515FBC"/>
    <w:rsid w:val="00531E21"/>
    <w:rsid w:val="00552B49"/>
    <w:rsid w:val="00552F8A"/>
    <w:rsid w:val="00565EBA"/>
    <w:rsid w:val="005666CF"/>
    <w:rsid w:val="00576CD3"/>
    <w:rsid w:val="00583CD9"/>
    <w:rsid w:val="00593AE3"/>
    <w:rsid w:val="00594782"/>
    <w:rsid w:val="00595D53"/>
    <w:rsid w:val="005A3413"/>
    <w:rsid w:val="005C27AC"/>
    <w:rsid w:val="005D1E09"/>
    <w:rsid w:val="005D7BD1"/>
    <w:rsid w:val="006037AA"/>
    <w:rsid w:val="0060619A"/>
    <w:rsid w:val="00616D05"/>
    <w:rsid w:val="00626621"/>
    <w:rsid w:val="00627FDB"/>
    <w:rsid w:val="00632F72"/>
    <w:rsid w:val="00634AEB"/>
    <w:rsid w:val="00640671"/>
    <w:rsid w:val="00655680"/>
    <w:rsid w:val="006732F3"/>
    <w:rsid w:val="00677364"/>
    <w:rsid w:val="00687A76"/>
    <w:rsid w:val="00693A42"/>
    <w:rsid w:val="00697809"/>
    <w:rsid w:val="006B0277"/>
    <w:rsid w:val="006B52AA"/>
    <w:rsid w:val="006C0422"/>
    <w:rsid w:val="006C13E8"/>
    <w:rsid w:val="006C4D5F"/>
    <w:rsid w:val="006E3EBD"/>
    <w:rsid w:val="006F72AA"/>
    <w:rsid w:val="00706018"/>
    <w:rsid w:val="007114C1"/>
    <w:rsid w:val="00715D1A"/>
    <w:rsid w:val="00754470"/>
    <w:rsid w:val="00756ACF"/>
    <w:rsid w:val="0078754D"/>
    <w:rsid w:val="00794DCC"/>
    <w:rsid w:val="007A2411"/>
    <w:rsid w:val="007A740F"/>
    <w:rsid w:val="007C343E"/>
    <w:rsid w:val="007D0426"/>
    <w:rsid w:val="007D4553"/>
    <w:rsid w:val="007E5897"/>
    <w:rsid w:val="007E6269"/>
    <w:rsid w:val="007E6EB7"/>
    <w:rsid w:val="00821D48"/>
    <w:rsid w:val="008274AF"/>
    <w:rsid w:val="00831BDE"/>
    <w:rsid w:val="00837B85"/>
    <w:rsid w:val="00842D8F"/>
    <w:rsid w:val="008514A3"/>
    <w:rsid w:val="008543C1"/>
    <w:rsid w:val="008716CB"/>
    <w:rsid w:val="008724B9"/>
    <w:rsid w:val="0088205E"/>
    <w:rsid w:val="00882942"/>
    <w:rsid w:val="008A0F88"/>
    <w:rsid w:val="008A1584"/>
    <w:rsid w:val="008A3B45"/>
    <w:rsid w:val="008B13FB"/>
    <w:rsid w:val="008C45C3"/>
    <w:rsid w:val="008C5DB0"/>
    <w:rsid w:val="008D36EC"/>
    <w:rsid w:val="008D7372"/>
    <w:rsid w:val="008F67E8"/>
    <w:rsid w:val="00915935"/>
    <w:rsid w:val="00917FDD"/>
    <w:rsid w:val="00922A20"/>
    <w:rsid w:val="00933356"/>
    <w:rsid w:val="00933BA6"/>
    <w:rsid w:val="0093553E"/>
    <w:rsid w:val="0096068C"/>
    <w:rsid w:val="009679C2"/>
    <w:rsid w:val="00971C0B"/>
    <w:rsid w:val="00977681"/>
    <w:rsid w:val="0099054B"/>
    <w:rsid w:val="00992452"/>
    <w:rsid w:val="00997FEF"/>
    <w:rsid w:val="009B3D43"/>
    <w:rsid w:val="009E3965"/>
    <w:rsid w:val="00A01343"/>
    <w:rsid w:val="00A121EA"/>
    <w:rsid w:val="00A308C8"/>
    <w:rsid w:val="00A40319"/>
    <w:rsid w:val="00A410E4"/>
    <w:rsid w:val="00A45200"/>
    <w:rsid w:val="00A64F96"/>
    <w:rsid w:val="00A8042E"/>
    <w:rsid w:val="00A94A17"/>
    <w:rsid w:val="00AB1A48"/>
    <w:rsid w:val="00AB6663"/>
    <w:rsid w:val="00B05AC7"/>
    <w:rsid w:val="00B10453"/>
    <w:rsid w:val="00B43B67"/>
    <w:rsid w:val="00B74F29"/>
    <w:rsid w:val="00B77DA6"/>
    <w:rsid w:val="00B803C6"/>
    <w:rsid w:val="00B8504A"/>
    <w:rsid w:val="00B85DE2"/>
    <w:rsid w:val="00B906C3"/>
    <w:rsid w:val="00B90EF8"/>
    <w:rsid w:val="00BA41CC"/>
    <w:rsid w:val="00BA7632"/>
    <w:rsid w:val="00BC6384"/>
    <w:rsid w:val="00BD090C"/>
    <w:rsid w:val="00BD5DB4"/>
    <w:rsid w:val="00BE2611"/>
    <w:rsid w:val="00BF4A2C"/>
    <w:rsid w:val="00BF7BA3"/>
    <w:rsid w:val="00C03665"/>
    <w:rsid w:val="00C0469A"/>
    <w:rsid w:val="00C04A6A"/>
    <w:rsid w:val="00C2447B"/>
    <w:rsid w:val="00C26275"/>
    <w:rsid w:val="00C44D9C"/>
    <w:rsid w:val="00C60DF6"/>
    <w:rsid w:val="00C614A8"/>
    <w:rsid w:val="00C6246D"/>
    <w:rsid w:val="00C6351E"/>
    <w:rsid w:val="00C72ECF"/>
    <w:rsid w:val="00C80141"/>
    <w:rsid w:val="00CA0249"/>
    <w:rsid w:val="00CB4261"/>
    <w:rsid w:val="00CB529B"/>
    <w:rsid w:val="00CD00B5"/>
    <w:rsid w:val="00CD6C37"/>
    <w:rsid w:val="00CD6E14"/>
    <w:rsid w:val="00D0446D"/>
    <w:rsid w:val="00D051E7"/>
    <w:rsid w:val="00D14FD2"/>
    <w:rsid w:val="00D1607F"/>
    <w:rsid w:val="00D51BFA"/>
    <w:rsid w:val="00D52A65"/>
    <w:rsid w:val="00D83229"/>
    <w:rsid w:val="00DA1971"/>
    <w:rsid w:val="00DA4E55"/>
    <w:rsid w:val="00DC1D1D"/>
    <w:rsid w:val="00DC4F32"/>
    <w:rsid w:val="00E026CC"/>
    <w:rsid w:val="00E04419"/>
    <w:rsid w:val="00E0704B"/>
    <w:rsid w:val="00E101F8"/>
    <w:rsid w:val="00E151FE"/>
    <w:rsid w:val="00E24382"/>
    <w:rsid w:val="00E32014"/>
    <w:rsid w:val="00E62624"/>
    <w:rsid w:val="00E704A9"/>
    <w:rsid w:val="00E76A30"/>
    <w:rsid w:val="00E7799D"/>
    <w:rsid w:val="00E94546"/>
    <w:rsid w:val="00EB0E4C"/>
    <w:rsid w:val="00EB5545"/>
    <w:rsid w:val="00EB7AF4"/>
    <w:rsid w:val="00EC033C"/>
    <w:rsid w:val="00EC7B05"/>
    <w:rsid w:val="00ED237F"/>
    <w:rsid w:val="00EE0ADD"/>
    <w:rsid w:val="00EF6B37"/>
    <w:rsid w:val="00F049C0"/>
    <w:rsid w:val="00F05F25"/>
    <w:rsid w:val="00F145EB"/>
    <w:rsid w:val="00F16D8C"/>
    <w:rsid w:val="00F16FFF"/>
    <w:rsid w:val="00F626A4"/>
    <w:rsid w:val="00F74150"/>
    <w:rsid w:val="00F94259"/>
    <w:rsid w:val="00FB1A32"/>
    <w:rsid w:val="00FD5338"/>
    <w:rsid w:val="00FE043E"/>
    <w:rsid w:val="00FF5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BB48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 w:hAnsi="Cambria"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6BB4"/>
    <w:pPr>
      <w:spacing w:after="240" w:line="300" w:lineRule="exact"/>
    </w:pPr>
    <w:rPr>
      <w:rFonts w:ascii="Verdana" w:hAnsi="Verdana" w:cs="Times New Roman"/>
      <w:color w:val="000000"/>
      <w:sz w:val="20"/>
      <w:szCs w:val="20"/>
      <w:lang w:val="en-GB" w:bidi="ar-SA"/>
    </w:rPr>
  </w:style>
  <w:style w:type="paragraph" w:styleId="Heading1">
    <w:name w:val="heading 1"/>
    <w:basedOn w:val="Normal"/>
    <w:next w:val="Normal"/>
    <w:link w:val="Heading1Char"/>
    <w:qFormat/>
    <w:locked/>
    <w:rsid w:val="000343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locked/>
    <w:rsid w:val="00552F8A"/>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6BB4"/>
    <w:pPr>
      <w:tabs>
        <w:tab w:val="center" w:pos="4320"/>
        <w:tab w:val="right" w:pos="8640"/>
      </w:tabs>
    </w:pPr>
  </w:style>
  <w:style w:type="character" w:customStyle="1" w:styleId="HeaderChar">
    <w:name w:val="Header Char"/>
    <w:basedOn w:val="DefaultParagraphFont"/>
    <w:link w:val="Header"/>
    <w:uiPriority w:val="99"/>
    <w:locked/>
    <w:rsid w:val="00156BB4"/>
    <w:rPr>
      <w:rFonts w:ascii="Verdana" w:hAnsi="Verdana" w:cs="Times New Roman"/>
      <w:color w:val="000000"/>
      <w:sz w:val="20"/>
      <w:szCs w:val="20"/>
    </w:rPr>
  </w:style>
  <w:style w:type="paragraph" w:styleId="BalloonText">
    <w:name w:val="Balloon Text"/>
    <w:basedOn w:val="Normal"/>
    <w:link w:val="BalloonTextChar"/>
    <w:uiPriority w:val="99"/>
    <w:semiHidden/>
    <w:rsid w:val="00156BB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156BB4"/>
    <w:rPr>
      <w:rFonts w:ascii="Lucida Grande" w:hAnsi="Lucida Grande" w:cs="Lucida Grande"/>
      <w:color w:val="000000"/>
      <w:sz w:val="18"/>
      <w:szCs w:val="18"/>
    </w:rPr>
  </w:style>
  <w:style w:type="paragraph" w:styleId="Footer">
    <w:name w:val="footer"/>
    <w:basedOn w:val="Normal"/>
    <w:link w:val="FooterChar"/>
    <w:uiPriority w:val="99"/>
    <w:rsid w:val="00B906C3"/>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B906C3"/>
    <w:rPr>
      <w:rFonts w:ascii="Verdana" w:hAnsi="Verdana" w:cs="Times New Roman"/>
      <w:color w:val="000000"/>
      <w:sz w:val="20"/>
      <w:szCs w:val="20"/>
    </w:rPr>
  </w:style>
  <w:style w:type="character" w:styleId="Hyperlink">
    <w:name w:val="Hyperlink"/>
    <w:basedOn w:val="DefaultParagraphFont"/>
    <w:uiPriority w:val="99"/>
    <w:unhideWhenUsed/>
    <w:rsid w:val="00C6351E"/>
    <w:rPr>
      <w:color w:val="0000FF" w:themeColor="hyperlink"/>
      <w:u w:val="single"/>
    </w:rPr>
  </w:style>
  <w:style w:type="character" w:customStyle="1" w:styleId="Heading3Char">
    <w:name w:val="Heading 3 Char"/>
    <w:basedOn w:val="DefaultParagraphFont"/>
    <w:link w:val="Heading3"/>
    <w:uiPriority w:val="9"/>
    <w:rsid w:val="00552F8A"/>
    <w:rPr>
      <w:rFonts w:asciiTheme="majorHAnsi" w:eastAsiaTheme="majorEastAsia" w:hAnsiTheme="majorHAnsi" w:cstheme="majorBidi"/>
      <w:color w:val="243F60" w:themeColor="accent1" w:themeShade="7F"/>
      <w:sz w:val="24"/>
      <w:szCs w:val="24"/>
      <w:lang w:bidi="ar-SA"/>
    </w:rPr>
  </w:style>
  <w:style w:type="character" w:customStyle="1" w:styleId="Heading1Char">
    <w:name w:val="Heading 1 Char"/>
    <w:basedOn w:val="DefaultParagraphFont"/>
    <w:link w:val="Heading1"/>
    <w:rsid w:val="000343F8"/>
    <w:rPr>
      <w:rFonts w:asciiTheme="majorHAnsi" w:eastAsiaTheme="majorEastAsia" w:hAnsiTheme="majorHAnsi" w:cstheme="majorBidi"/>
      <w:color w:val="365F91" w:themeColor="accent1" w:themeShade="BF"/>
      <w:sz w:val="32"/>
      <w:szCs w:val="3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62047">
      <w:bodyDiv w:val="1"/>
      <w:marLeft w:val="0"/>
      <w:marRight w:val="0"/>
      <w:marTop w:val="0"/>
      <w:marBottom w:val="0"/>
      <w:divBdr>
        <w:top w:val="none" w:sz="0" w:space="0" w:color="auto"/>
        <w:left w:val="none" w:sz="0" w:space="0" w:color="auto"/>
        <w:bottom w:val="none" w:sz="0" w:space="0" w:color="auto"/>
        <w:right w:val="none" w:sz="0" w:space="0" w:color="auto"/>
      </w:divBdr>
    </w:div>
    <w:div w:id="578102036">
      <w:bodyDiv w:val="1"/>
      <w:marLeft w:val="0"/>
      <w:marRight w:val="0"/>
      <w:marTop w:val="0"/>
      <w:marBottom w:val="0"/>
      <w:divBdr>
        <w:top w:val="none" w:sz="0" w:space="0" w:color="auto"/>
        <w:left w:val="none" w:sz="0" w:space="0" w:color="auto"/>
        <w:bottom w:val="none" w:sz="0" w:space="0" w:color="auto"/>
        <w:right w:val="none" w:sz="0" w:space="0" w:color="auto"/>
      </w:divBdr>
    </w:div>
    <w:div w:id="1299070010">
      <w:bodyDiv w:val="1"/>
      <w:marLeft w:val="0"/>
      <w:marRight w:val="0"/>
      <w:marTop w:val="0"/>
      <w:marBottom w:val="0"/>
      <w:divBdr>
        <w:top w:val="none" w:sz="0" w:space="0" w:color="auto"/>
        <w:left w:val="none" w:sz="0" w:space="0" w:color="auto"/>
        <w:bottom w:val="none" w:sz="0" w:space="0" w:color="auto"/>
        <w:right w:val="none" w:sz="0" w:space="0" w:color="auto"/>
      </w:divBdr>
    </w:div>
    <w:div w:id="1306659778">
      <w:bodyDiv w:val="1"/>
      <w:marLeft w:val="0"/>
      <w:marRight w:val="0"/>
      <w:marTop w:val="0"/>
      <w:marBottom w:val="0"/>
      <w:divBdr>
        <w:top w:val="none" w:sz="0" w:space="0" w:color="auto"/>
        <w:left w:val="none" w:sz="0" w:space="0" w:color="auto"/>
        <w:bottom w:val="none" w:sz="0" w:space="0" w:color="auto"/>
        <w:right w:val="none" w:sz="0" w:space="0" w:color="auto"/>
      </w:divBdr>
    </w:div>
    <w:div w:id="1488741698">
      <w:bodyDiv w:val="1"/>
      <w:marLeft w:val="0"/>
      <w:marRight w:val="0"/>
      <w:marTop w:val="0"/>
      <w:marBottom w:val="0"/>
      <w:divBdr>
        <w:top w:val="none" w:sz="0" w:space="0" w:color="auto"/>
        <w:left w:val="none" w:sz="0" w:space="0" w:color="auto"/>
        <w:bottom w:val="none" w:sz="0" w:space="0" w:color="auto"/>
        <w:right w:val="none" w:sz="0" w:space="0" w:color="auto"/>
      </w:divBdr>
    </w:div>
    <w:div w:id="1557937490">
      <w:bodyDiv w:val="1"/>
      <w:marLeft w:val="0"/>
      <w:marRight w:val="0"/>
      <w:marTop w:val="0"/>
      <w:marBottom w:val="0"/>
      <w:divBdr>
        <w:top w:val="none" w:sz="0" w:space="0" w:color="auto"/>
        <w:left w:val="none" w:sz="0" w:space="0" w:color="auto"/>
        <w:bottom w:val="none" w:sz="0" w:space="0" w:color="auto"/>
        <w:right w:val="none" w:sz="0" w:space="0" w:color="auto"/>
      </w:divBdr>
    </w:div>
    <w:div w:id="1882325831">
      <w:bodyDiv w:val="1"/>
      <w:marLeft w:val="0"/>
      <w:marRight w:val="0"/>
      <w:marTop w:val="0"/>
      <w:marBottom w:val="0"/>
      <w:divBdr>
        <w:top w:val="none" w:sz="0" w:space="0" w:color="auto"/>
        <w:left w:val="none" w:sz="0" w:space="0" w:color="auto"/>
        <w:bottom w:val="none" w:sz="0" w:space="0" w:color="auto"/>
        <w:right w:val="none" w:sz="0" w:space="0" w:color="auto"/>
      </w:divBdr>
    </w:div>
    <w:div w:id="2049604979">
      <w:marLeft w:val="0"/>
      <w:marRight w:val="0"/>
      <w:marTop w:val="0"/>
      <w:marBottom w:val="0"/>
      <w:divBdr>
        <w:top w:val="none" w:sz="0" w:space="0" w:color="auto"/>
        <w:left w:val="none" w:sz="0" w:space="0" w:color="auto"/>
        <w:bottom w:val="none" w:sz="0" w:space="0" w:color="auto"/>
        <w:right w:val="none" w:sz="0" w:space="0" w:color="auto"/>
      </w:divBdr>
    </w:div>
    <w:div w:id="207384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vt:lpstr>
    </vt:vector>
  </TitlesOfParts>
  <Company>MRC - Cambridge</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Madan Mohan</dc:creator>
  <cp:keywords/>
  <dc:description/>
  <cp:lastModifiedBy>Gerstein, Mark</cp:lastModifiedBy>
  <cp:revision>4</cp:revision>
  <dcterms:created xsi:type="dcterms:W3CDTF">2019-12-28T04:50:00Z</dcterms:created>
  <dcterms:modified xsi:type="dcterms:W3CDTF">2019-12-28T04:57:00Z</dcterms:modified>
</cp:coreProperties>
</file>